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5236" w:type="dxa"/>
        <w:tblInd w:w="108" w:type="dxa"/>
        <w:tblLook w:val="04A0" w:firstRow="1" w:lastRow="0" w:firstColumn="1" w:lastColumn="0" w:noHBand="0" w:noVBand="1"/>
      </w:tblPr>
      <w:tblGrid>
        <w:gridCol w:w="4712"/>
        <w:gridCol w:w="10524"/>
      </w:tblGrid>
      <w:tr w:rsidR="00113433" w:rsidRPr="0037379C" w14:paraId="60FB07E3" w14:textId="77777777" w:rsidTr="008A2BDA">
        <w:trPr>
          <w:trHeight w:val="845"/>
        </w:trPr>
        <w:tc>
          <w:tcPr>
            <w:tcW w:w="4712" w:type="dxa"/>
            <w:hideMark/>
          </w:tcPr>
          <w:p w14:paraId="35850148" w14:textId="77777777" w:rsidR="00113433" w:rsidRPr="0037379C" w:rsidRDefault="00113433" w:rsidP="00AA49BE">
            <w:pPr>
              <w:spacing w:line="240" w:lineRule="auto"/>
              <w:jc w:val="center"/>
              <w:rPr>
                <w:rFonts w:ascii="Times New Roman" w:eastAsia="Times New Roman" w:hAnsi="Times New Roman" w:cs="Times New Roman"/>
                <w:b/>
                <w:bCs/>
                <w:lang w:val="en-US"/>
              </w:rPr>
            </w:pPr>
            <w:r w:rsidRPr="0037379C">
              <w:rPr>
                <w:rFonts w:ascii="Times New Roman" w:eastAsia="Times New Roman" w:hAnsi="Times New Roman" w:cs="Times New Roman"/>
                <w:b/>
                <w:bCs/>
                <w:noProof/>
                <w:lang w:val="en-US"/>
              </w:rPr>
              <mc:AlternateContent>
                <mc:Choice Requires="wps">
                  <w:drawing>
                    <wp:anchor distT="0" distB="0" distL="114300" distR="114300" simplePos="0" relativeHeight="251660288" behindDoc="0" locked="0" layoutInCell="1" allowOverlap="1" wp14:anchorId="5E215E77" wp14:editId="4131E747">
                      <wp:simplePos x="0" y="0"/>
                      <wp:positionH relativeFrom="column">
                        <wp:posOffset>1049655</wp:posOffset>
                      </wp:positionH>
                      <wp:positionV relativeFrom="paragraph">
                        <wp:posOffset>237490</wp:posOffset>
                      </wp:positionV>
                      <wp:extent cx="638175" cy="0"/>
                      <wp:effectExtent l="0" t="0" r="0" b="0"/>
                      <wp:wrapNone/>
                      <wp:docPr id="672389224" name="Straight Connector 6"/>
                      <wp:cNvGraphicFramePr/>
                      <a:graphic xmlns:a="http://schemas.openxmlformats.org/drawingml/2006/main">
                        <a:graphicData uri="http://schemas.microsoft.com/office/word/2010/wordprocessingShape">
                          <wps:wsp>
                            <wps:cNvCnPr/>
                            <wps:spPr>
                              <a:xfrm>
                                <a:off x="0" y="0"/>
                                <a:ext cx="63817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825F244" id="Straight Connector 6"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82.65pt,18.7pt" to="132.9pt,1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" strokecolor="#4472c4 [3204]" strokeweight=".5pt">
                      <v:stroke joinstyle="miter"/>
                    </v:line>
                  </w:pict>
                </mc:Fallback>
              </mc:AlternateContent>
            </w:r>
            <w:r w:rsidRPr="0037379C">
              <w:rPr>
                <w:rFonts w:ascii="Times New Roman" w:eastAsia="Times New Roman" w:hAnsi="Times New Roman" w:cs="Times New Roman"/>
                <w:b/>
                <w:bCs/>
                <w:lang w:val="en-US"/>
              </w:rPr>
              <w:t>NGÂN HÀNG NHÀ NƯỚC VIỆT NAM</w:t>
            </w:r>
          </w:p>
        </w:tc>
        <w:tc>
          <w:tcPr>
            <w:tcW w:w="10524" w:type="dxa"/>
            <w:hideMark/>
          </w:tcPr>
          <w:p w14:paraId="4A8EE5B9" w14:textId="77777777" w:rsidR="00113433" w:rsidRPr="0037379C" w:rsidRDefault="00113433" w:rsidP="00AA49BE">
            <w:pPr>
              <w:spacing w:after="0" w:line="240" w:lineRule="auto"/>
              <w:jc w:val="center"/>
              <w:rPr>
                <w:rFonts w:ascii="Times New Roman" w:eastAsia="Times New Roman" w:hAnsi="Times New Roman" w:cs="Times New Roman"/>
                <w:b/>
                <w:bCs/>
                <w:lang w:val="en-US"/>
              </w:rPr>
            </w:pPr>
            <w:r w:rsidRPr="0037379C">
              <w:rPr>
                <w:rFonts w:ascii="Times New Roman" w:eastAsia="Times New Roman" w:hAnsi="Times New Roman" w:cs="Times New Roman"/>
                <w:b/>
                <w:bCs/>
                <w:lang w:val="en-US"/>
              </w:rPr>
              <w:t>CỘNG HÒA XÃ HỘI CHỦ NGHĨA VIỆT NAM</w:t>
            </w:r>
          </w:p>
          <w:p w14:paraId="670FB762" w14:textId="77777777" w:rsidR="00113433" w:rsidRPr="0037379C" w:rsidRDefault="00113433" w:rsidP="00AA49BE">
            <w:pPr>
              <w:spacing w:after="0" w:line="240" w:lineRule="auto"/>
              <w:jc w:val="center"/>
              <w:rPr>
                <w:rFonts w:ascii="Times New Roman" w:eastAsia="Times New Roman" w:hAnsi="Times New Roman" w:cs="Times New Roman"/>
                <w:b/>
                <w:bCs/>
                <w:lang w:val="en-US"/>
              </w:rPr>
            </w:pPr>
            <w:r w:rsidRPr="0037379C">
              <w:rPr>
                <w:rFonts w:ascii="Times New Roman" w:eastAsia="Times New Roman" w:hAnsi="Times New Roman" w:cs="Times New Roman"/>
                <w:b/>
                <w:bCs/>
                <w:noProof/>
                <w:lang w:val="en-US"/>
              </w:rPr>
              <mc:AlternateContent>
                <mc:Choice Requires="wps">
                  <w:drawing>
                    <wp:anchor distT="0" distB="0" distL="114300" distR="114300" simplePos="0" relativeHeight="251659264" behindDoc="0" locked="0" layoutInCell="1" allowOverlap="1" wp14:anchorId="328265C9" wp14:editId="4F87A570">
                      <wp:simplePos x="0" y="0"/>
                      <wp:positionH relativeFrom="column">
                        <wp:posOffset>2461260</wp:posOffset>
                      </wp:positionH>
                      <wp:positionV relativeFrom="paragraph">
                        <wp:posOffset>243205</wp:posOffset>
                      </wp:positionV>
                      <wp:extent cx="1790700" cy="0"/>
                      <wp:effectExtent l="0" t="0" r="0" b="0"/>
                      <wp:wrapNone/>
                      <wp:docPr id="917533787"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0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1B8534"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8pt,19.15pt" to="334.8pt,1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"/>
                  </w:pict>
                </mc:Fallback>
              </mc:AlternateContent>
            </w:r>
            <w:r w:rsidRPr="0037379C">
              <w:rPr>
                <w:rFonts w:ascii="Times New Roman" w:eastAsia="Times New Roman" w:hAnsi="Times New Roman" w:cs="Times New Roman"/>
                <w:b/>
                <w:bCs/>
                <w:lang w:val="en-US"/>
              </w:rPr>
              <w:t>Độc lập - Tự do - Hạnh phúc</w:t>
            </w:r>
          </w:p>
        </w:tc>
      </w:tr>
      <w:tr w:rsidR="00113433" w:rsidRPr="0037379C" w14:paraId="63660322" w14:textId="77777777" w:rsidTr="008A2BDA">
        <w:trPr>
          <w:trHeight w:val="370"/>
        </w:trPr>
        <w:tc>
          <w:tcPr>
            <w:tcW w:w="4712" w:type="dxa"/>
          </w:tcPr>
          <w:p w14:paraId="196A6EC7" w14:textId="77777777" w:rsidR="00113433" w:rsidRPr="0037379C" w:rsidRDefault="00113433" w:rsidP="00AA49BE">
            <w:pPr>
              <w:spacing w:line="240" w:lineRule="auto"/>
              <w:jc w:val="center"/>
              <w:rPr>
                <w:rFonts w:ascii="Times New Roman" w:eastAsia="Times New Roman" w:hAnsi="Times New Roman" w:cs="Times New Roman"/>
                <w:b/>
                <w:lang w:val="en-US"/>
              </w:rPr>
            </w:pPr>
          </w:p>
        </w:tc>
        <w:tc>
          <w:tcPr>
            <w:tcW w:w="10524" w:type="dxa"/>
            <w:hideMark/>
          </w:tcPr>
          <w:p w14:paraId="23287D92" w14:textId="0670BCFE" w:rsidR="00113433" w:rsidRPr="0037379C" w:rsidRDefault="003317D3" w:rsidP="00AA49BE">
            <w:pPr>
              <w:spacing w:line="240" w:lineRule="auto"/>
              <w:jc w:val="center"/>
              <w:rPr>
                <w:rFonts w:ascii="Times New Roman" w:eastAsia="Times New Roman" w:hAnsi="Times New Roman" w:cs="Times New Roman"/>
                <w:b/>
                <w:i/>
                <w:iCs/>
                <w:lang w:val="en-US"/>
              </w:rPr>
            </w:pPr>
            <w:r w:rsidRPr="00011962">
              <w:rPr>
                <w:rFonts w:ascii="Times New Roman" w:eastAsia="Times New Roman" w:hAnsi="Times New Roman" w:cs="Times New Roman"/>
                <w:bCs/>
                <w:i/>
                <w:iCs/>
                <w:lang w:val="en-US"/>
              </w:rPr>
              <w:t>Hà Nội, ngày     tháng       năm 2025</w:t>
            </w:r>
            <w:r w:rsidR="008A2BDA">
              <w:rPr>
                <w:rFonts w:ascii="Times New Roman" w:eastAsia="Times New Roman" w:hAnsi="Times New Roman" w:cs="Times New Roman"/>
                <w:b/>
                <w:i/>
                <w:iCs/>
                <w:lang w:val="en-US"/>
              </w:rPr>
              <w:t xml:space="preserve"> </w:t>
            </w:r>
          </w:p>
        </w:tc>
      </w:tr>
    </w:tbl>
    <w:p w14:paraId="76B9167C" w14:textId="3C7AE8C2" w:rsidR="008A2BDA" w:rsidRPr="006A4D49" w:rsidRDefault="008A2BDA" w:rsidP="008A2BDA">
      <w:pPr>
        <w:spacing w:line="240" w:lineRule="auto"/>
        <w:jc w:val="center"/>
        <w:rPr>
          <w:rFonts w:ascii="Times New Roman" w:eastAsia="Times New Roman" w:hAnsi="Times New Roman" w:cs="Times New Roman"/>
          <w:b/>
          <w:bCs/>
          <w:lang w:val="en-US"/>
        </w:rPr>
      </w:pPr>
      <w:r w:rsidRPr="006A4D49">
        <w:rPr>
          <w:rFonts w:ascii="Times New Roman" w:eastAsia="Times New Roman" w:hAnsi="Times New Roman" w:cs="Times New Roman"/>
          <w:b/>
          <w:bCs/>
          <w:noProof/>
          <w:lang w:val="en-US"/>
        </w:rPr>
        <mc:AlternateContent>
          <mc:Choice Requires="wps">
            <w:drawing>
              <wp:anchor distT="0" distB="0" distL="114300" distR="114300" simplePos="0" relativeHeight="251664384" behindDoc="0" locked="0" layoutInCell="1" allowOverlap="1" wp14:anchorId="4EDDB478" wp14:editId="59BAAEAD">
                <wp:simplePos x="0" y="0"/>
                <wp:positionH relativeFrom="column">
                  <wp:posOffset>3396615</wp:posOffset>
                </wp:positionH>
                <wp:positionV relativeFrom="paragraph">
                  <wp:posOffset>547370</wp:posOffset>
                </wp:positionV>
                <wp:extent cx="1295400" cy="0"/>
                <wp:effectExtent l="0" t="0" r="0" b="0"/>
                <wp:wrapNone/>
                <wp:docPr id="603569416" name="Straight Connector 4"/>
                <wp:cNvGraphicFramePr/>
                <a:graphic xmlns:a="http://schemas.openxmlformats.org/drawingml/2006/main">
                  <a:graphicData uri="http://schemas.microsoft.com/office/word/2010/wordprocessingShape">
                    <wps:wsp>
                      <wps:cNvCnPr/>
                      <wps:spPr>
                        <a:xfrm>
                          <a:off x="0" y="0"/>
                          <a:ext cx="12954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5943ED8" id="Straight Connector 4"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267.45pt,43.1pt" to="369.45pt,4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" strokecolor="#4472c4 [3204]" strokeweight=".5pt">
                <v:stroke joinstyle="miter"/>
              </v:line>
            </w:pict>
          </mc:Fallback>
        </mc:AlternateContent>
      </w:r>
      <w:r w:rsidRPr="006A4D49">
        <w:rPr>
          <w:rFonts w:ascii="Times New Roman" w:eastAsia="Times New Roman" w:hAnsi="Times New Roman" w:cs="Times New Roman"/>
          <w:b/>
          <w:bCs/>
          <w:lang w:val="en-US"/>
        </w:rPr>
        <w:t xml:space="preserve">BẢN TỔNG HỢP Ý KIẾN, TIẾP THU, GIẢI TRÌNH Ý KIẾN GÓP Ý CỦA CÁC </w:t>
      </w:r>
      <w:r>
        <w:rPr>
          <w:rFonts w:ascii="Times New Roman" w:eastAsia="Times New Roman" w:hAnsi="Times New Roman" w:cs="Times New Roman"/>
          <w:b/>
          <w:bCs/>
          <w:lang w:val="en-US"/>
        </w:rPr>
        <w:t xml:space="preserve">NGÂN HÀNG THƯƠNG MẠI, CHI NHÁNH NGÂN HÀNG NƯỚC NGOÀI VÀ TỔ CHỨC KHÁC </w:t>
      </w:r>
      <w:r w:rsidRPr="006A4D49">
        <w:rPr>
          <w:rFonts w:ascii="Times New Roman" w:eastAsia="Times New Roman" w:hAnsi="Times New Roman" w:cs="Times New Roman"/>
          <w:b/>
          <w:bCs/>
          <w:lang w:val="en-US"/>
        </w:rPr>
        <w:t xml:space="preserve"> ĐỐI VỚI HỒ SƠ DỰ THẢO NGHỊ ĐỊNH QUY ĐỊNH VỀ HOẠT ĐỘNG CUNG ỨNG DỊCH VỤ TIỀN DI ĐỘNG</w:t>
      </w:r>
    </w:p>
    <w:p w14:paraId="35A0797A" w14:textId="2A868A34" w:rsidR="008A2BDA" w:rsidRPr="008A2BDA" w:rsidRDefault="008A2BDA" w:rsidP="008A2BDA">
      <w:pPr>
        <w:spacing w:before="120" w:after="120"/>
        <w:ind w:left="187"/>
        <w:jc w:val="both"/>
        <w:rPr>
          <w:rFonts w:ascii="Times New Roman" w:hAnsi="Times New Roman" w:cs="Times New Roman"/>
          <w:sz w:val="26"/>
          <w:szCs w:val="26"/>
          <w:lang w:val="en-US"/>
        </w:rPr>
      </w:pPr>
      <w:r w:rsidRPr="008A2BDA">
        <w:rPr>
          <w:rFonts w:ascii="Times New Roman" w:hAnsi="Times New Roman" w:cs="Times New Roman"/>
          <w:sz w:val="26"/>
          <w:szCs w:val="26"/>
        </w:rPr>
        <w:t xml:space="preserve">Căn cứ Luật Ban hành văn bản quy phạm pháp luật, Ngân hàng Nhà nước Việt Nam (NHNN) đã tổ chức lấy ý kiến các đơn vị, tổ chức liên quan đối với hồ sơ dự thảo Nghị định quy định về hoạt động cung ứng dịch vụ Tiền di động, </w:t>
      </w:r>
      <w:r w:rsidRPr="008A2BDA">
        <w:rPr>
          <w:rFonts w:ascii="Times New Roman" w:hAnsi="Times New Roman" w:cs="Times New Roman"/>
          <w:sz w:val="26"/>
          <w:szCs w:val="26"/>
          <w:lang w:val="vi-VN"/>
        </w:rPr>
        <w:t xml:space="preserve">thực hiện đăng tải hồ sơ dự thảo </w:t>
      </w:r>
      <w:r w:rsidRPr="008A2BDA">
        <w:rPr>
          <w:rFonts w:ascii="Times New Roman" w:hAnsi="Times New Roman" w:cs="Times New Roman"/>
          <w:sz w:val="26"/>
          <w:szCs w:val="26"/>
          <w:lang w:val="en-US"/>
        </w:rPr>
        <w:t>Nghị định</w:t>
      </w:r>
      <w:r w:rsidRPr="008A2BDA">
        <w:rPr>
          <w:rFonts w:ascii="Times New Roman" w:hAnsi="Times New Roman" w:cs="Times New Roman"/>
          <w:sz w:val="26"/>
          <w:szCs w:val="26"/>
          <w:lang w:val="vi-VN"/>
        </w:rPr>
        <w:t xml:space="preserve"> lên </w:t>
      </w:r>
      <w:r w:rsidRPr="008A2BDA">
        <w:rPr>
          <w:rFonts w:ascii="Times New Roman" w:hAnsi="Times New Roman" w:cs="Times New Roman"/>
          <w:sz w:val="26"/>
          <w:szCs w:val="26"/>
          <w:lang w:val="en-US"/>
        </w:rPr>
        <w:t>t</w:t>
      </w:r>
      <w:r w:rsidRPr="008A2BDA">
        <w:rPr>
          <w:rFonts w:ascii="Times New Roman" w:hAnsi="Times New Roman" w:cs="Times New Roman"/>
          <w:sz w:val="26"/>
          <w:szCs w:val="26"/>
          <w:lang w:val="vi-VN"/>
        </w:rPr>
        <w:t>rang thông tin điện tử của NHNN.</w:t>
      </w:r>
    </w:p>
    <w:p w14:paraId="6860FC7C" w14:textId="65381041" w:rsidR="008A2BDA" w:rsidRPr="008A2BDA" w:rsidRDefault="008A2BDA" w:rsidP="008A2BDA">
      <w:pPr>
        <w:spacing w:before="120" w:after="120"/>
        <w:ind w:firstLine="567"/>
        <w:jc w:val="both"/>
        <w:outlineLvl w:val="0"/>
        <w:rPr>
          <w:rStyle w:val="fontstyle01"/>
          <w:rFonts w:ascii="Times New Roman" w:hAnsi="Times New Roman" w:cs="Times New Roman"/>
          <w:b w:val="0"/>
          <w:bCs w:val="0"/>
          <w:sz w:val="26"/>
          <w:szCs w:val="26"/>
        </w:rPr>
      </w:pPr>
      <w:r w:rsidRPr="008A2BDA">
        <w:rPr>
          <w:rStyle w:val="fontstyle01"/>
          <w:rFonts w:ascii="Times New Roman" w:hAnsi="Times New Roman" w:cs="Times New Roman"/>
          <w:sz w:val="26"/>
          <w:szCs w:val="26"/>
        </w:rPr>
        <w:t xml:space="preserve">1. </w:t>
      </w:r>
      <w:r w:rsidRPr="008A2BDA">
        <w:rPr>
          <w:rStyle w:val="fontstyle01"/>
          <w:rFonts w:ascii="Times New Roman" w:hAnsi="Times New Roman" w:cs="Times New Roman"/>
          <w:b w:val="0"/>
          <w:bCs w:val="0"/>
          <w:sz w:val="26"/>
          <w:szCs w:val="26"/>
        </w:rPr>
        <w:t xml:space="preserve">Tổng số </w:t>
      </w:r>
      <w:r w:rsidR="004F68A1">
        <w:rPr>
          <w:rStyle w:val="fontstyle01"/>
          <w:rFonts w:ascii="Times New Roman" w:hAnsi="Times New Roman" w:cs="Times New Roman"/>
          <w:b w:val="0"/>
          <w:bCs w:val="0"/>
          <w:sz w:val="26"/>
          <w:szCs w:val="26"/>
        </w:rPr>
        <w:t>đơn vị</w:t>
      </w:r>
      <w:r w:rsidRPr="008A2BDA">
        <w:rPr>
          <w:rStyle w:val="fontstyle01"/>
          <w:rFonts w:ascii="Times New Roman" w:hAnsi="Times New Roman" w:cs="Times New Roman"/>
          <w:b w:val="0"/>
          <w:bCs w:val="0"/>
          <w:sz w:val="26"/>
          <w:szCs w:val="26"/>
        </w:rPr>
        <w:t xml:space="preserve"> đã gửi lấy ý kiến góp ý</w:t>
      </w:r>
      <w:r w:rsidRPr="008A2BDA">
        <w:rPr>
          <w:rStyle w:val="FootnoteReference"/>
          <w:rFonts w:ascii="Times New Roman" w:hAnsi="Times New Roman" w:cs="Times New Roman"/>
          <w:b/>
          <w:bCs/>
          <w:sz w:val="26"/>
          <w:szCs w:val="26"/>
        </w:rPr>
        <w:footnoteReference w:id="1"/>
      </w:r>
      <w:r w:rsidRPr="008A2BDA">
        <w:rPr>
          <w:rStyle w:val="fontstyle01"/>
          <w:rFonts w:ascii="Times New Roman" w:hAnsi="Times New Roman" w:cs="Times New Roman"/>
          <w:b w:val="0"/>
          <w:bCs w:val="0"/>
          <w:sz w:val="26"/>
          <w:szCs w:val="26"/>
        </w:rPr>
        <w:t>: Tất cả các ngân hàng thương mại, chi nhánh ngân hàng nước ngoài, tổ chức cung ứng dịch vụ trung gian thanh toán Ví điện tử có Giấy phép viễn thông di động mặt đất, tổ chức khác; Tổng số ý kiến nhận được: 22 tổ chức</w:t>
      </w:r>
      <w:r w:rsidR="00C64F82">
        <w:rPr>
          <w:rStyle w:val="fontstyle01"/>
          <w:rFonts w:ascii="Times New Roman" w:hAnsi="Times New Roman" w:cs="Times New Roman"/>
          <w:b w:val="0"/>
          <w:bCs w:val="0"/>
          <w:sz w:val="26"/>
          <w:szCs w:val="26"/>
        </w:rPr>
        <w:t xml:space="preserve"> (trong đó có một số tổ chức đã nhất trí hoàn toàn với nội dung hồ sơ dự thảo Nghị định)</w:t>
      </w:r>
      <w:r w:rsidR="000C259B">
        <w:rPr>
          <w:rStyle w:val="fontstyle01"/>
          <w:rFonts w:ascii="Times New Roman" w:hAnsi="Times New Roman" w:cs="Times New Roman"/>
          <w:b w:val="0"/>
          <w:bCs w:val="0"/>
          <w:sz w:val="26"/>
          <w:szCs w:val="26"/>
        </w:rPr>
        <w:t>.</w:t>
      </w:r>
    </w:p>
    <w:p w14:paraId="6BC2FF9B" w14:textId="77777777" w:rsidR="008A2BDA" w:rsidRPr="008A2BDA" w:rsidRDefault="008A2BDA" w:rsidP="008A2BDA">
      <w:pPr>
        <w:spacing w:before="120" w:after="120"/>
        <w:ind w:firstLine="567"/>
        <w:jc w:val="both"/>
        <w:outlineLvl w:val="0"/>
        <w:rPr>
          <w:rFonts w:ascii="Times New Roman" w:hAnsi="Times New Roman" w:cs="Times New Roman"/>
          <w:b/>
          <w:bCs/>
          <w:sz w:val="26"/>
          <w:szCs w:val="26"/>
        </w:rPr>
      </w:pPr>
      <w:r w:rsidRPr="008A2BDA">
        <w:rPr>
          <w:rStyle w:val="fontstyle01"/>
          <w:rFonts w:ascii="Times New Roman" w:hAnsi="Times New Roman" w:cs="Times New Roman"/>
          <w:sz w:val="26"/>
          <w:szCs w:val="26"/>
        </w:rPr>
        <w:t xml:space="preserve">2. </w:t>
      </w:r>
      <w:r w:rsidRPr="008A2BDA">
        <w:rPr>
          <w:rStyle w:val="fontstyle01"/>
          <w:rFonts w:ascii="Times New Roman" w:hAnsi="Times New Roman" w:cs="Times New Roman"/>
          <w:b w:val="0"/>
          <w:bCs w:val="0"/>
          <w:sz w:val="26"/>
          <w:szCs w:val="26"/>
        </w:rPr>
        <w:t>Kết quả cụ thể như sau:</w:t>
      </w:r>
    </w:p>
    <w:p w14:paraId="68364B67" w14:textId="77777777" w:rsidR="00443133" w:rsidRPr="0037379C" w:rsidRDefault="00443133" w:rsidP="005F09E4">
      <w:pPr>
        <w:spacing w:line="240" w:lineRule="auto"/>
        <w:jc w:val="both"/>
        <w:rPr>
          <w:rFonts w:ascii="Times New Roman" w:eastAsia="Times New Roman" w:hAnsi="Times New Roman" w:cs="Times New Roman"/>
          <w:b/>
        </w:rPr>
      </w:pPr>
    </w:p>
    <w:tbl>
      <w:tblPr>
        <w:tblStyle w:val="1"/>
        <w:tblW w:w="13751"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50"/>
        <w:gridCol w:w="3971"/>
        <w:gridCol w:w="5528"/>
        <w:gridCol w:w="1417"/>
        <w:gridCol w:w="1985"/>
      </w:tblGrid>
      <w:tr w:rsidR="000F03E4" w:rsidRPr="002873FB" w14:paraId="6A504BA6" w14:textId="77777777" w:rsidTr="002873FB">
        <w:trPr>
          <w:trHeight w:val="908"/>
        </w:trPr>
        <w:tc>
          <w:tcPr>
            <w:tcW w:w="850" w:type="dxa"/>
          </w:tcPr>
          <w:p w14:paraId="05F79A3E" w14:textId="77777777" w:rsidR="000F03E4" w:rsidRPr="002873FB" w:rsidRDefault="000F03E4" w:rsidP="002873FB">
            <w:pPr>
              <w:jc w:val="center"/>
              <w:rPr>
                <w:rFonts w:ascii="Times New Roman" w:eastAsia="Times New Roman" w:hAnsi="Times New Roman" w:cs="Times New Roman"/>
                <w:b/>
              </w:rPr>
            </w:pPr>
            <w:r w:rsidRPr="002873FB">
              <w:rPr>
                <w:rFonts w:ascii="Times New Roman" w:eastAsia="Times New Roman" w:hAnsi="Times New Roman" w:cs="Times New Roman"/>
                <w:b/>
              </w:rPr>
              <w:t>STT</w:t>
            </w:r>
          </w:p>
        </w:tc>
        <w:tc>
          <w:tcPr>
            <w:tcW w:w="3971" w:type="dxa"/>
          </w:tcPr>
          <w:p w14:paraId="06E4FE9D" w14:textId="4EB41AC4" w:rsidR="000F03E4" w:rsidRPr="002873FB" w:rsidRDefault="000F03E4" w:rsidP="002873FB">
            <w:pPr>
              <w:jc w:val="center"/>
              <w:rPr>
                <w:rFonts w:ascii="Times New Roman" w:eastAsia="Times New Roman" w:hAnsi="Times New Roman" w:cs="Times New Roman"/>
                <w:b/>
              </w:rPr>
            </w:pPr>
            <w:r w:rsidRPr="002873FB">
              <w:rPr>
                <w:rFonts w:ascii="Times New Roman" w:eastAsia="Times New Roman" w:hAnsi="Times New Roman" w:cs="Times New Roman"/>
                <w:b/>
              </w:rPr>
              <w:t>Hồ sơ dự thảo Nghị định quy định về dịch vụ tiền di động (dự thảo lấy ý kiến)</w:t>
            </w:r>
          </w:p>
        </w:tc>
        <w:tc>
          <w:tcPr>
            <w:tcW w:w="5528" w:type="dxa"/>
          </w:tcPr>
          <w:p w14:paraId="1A088875" w14:textId="2489CB9B" w:rsidR="000F03E4" w:rsidRPr="002873FB" w:rsidRDefault="000F03E4" w:rsidP="002873FB">
            <w:pPr>
              <w:jc w:val="center"/>
              <w:rPr>
                <w:rFonts w:ascii="Times New Roman" w:eastAsia="Times New Roman" w:hAnsi="Times New Roman" w:cs="Times New Roman"/>
                <w:b/>
              </w:rPr>
            </w:pPr>
            <w:r w:rsidRPr="002873FB">
              <w:rPr>
                <w:rFonts w:ascii="Times New Roman" w:eastAsia="Times New Roman" w:hAnsi="Times New Roman" w:cs="Times New Roman"/>
                <w:b/>
              </w:rPr>
              <w:t>Nội dung tham gia ý kiến</w:t>
            </w:r>
          </w:p>
        </w:tc>
        <w:tc>
          <w:tcPr>
            <w:tcW w:w="1417" w:type="dxa"/>
          </w:tcPr>
          <w:p w14:paraId="5467A58D" w14:textId="312CB660" w:rsidR="000F03E4" w:rsidRPr="002873FB" w:rsidRDefault="000F03E4" w:rsidP="002873FB">
            <w:pPr>
              <w:jc w:val="center"/>
              <w:rPr>
                <w:rFonts w:ascii="Times New Roman" w:eastAsia="Times New Roman" w:hAnsi="Times New Roman" w:cs="Times New Roman"/>
                <w:b/>
              </w:rPr>
            </w:pPr>
            <w:r w:rsidRPr="002873FB">
              <w:rPr>
                <w:rFonts w:ascii="Times New Roman" w:eastAsia="Times New Roman" w:hAnsi="Times New Roman" w:cs="Times New Roman"/>
                <w:b/>
              </w:rPr>
              <w:t>Đơn vị ý kiến</w:t>
            </w:r>
          </w:p>
        </w:tc>
        <w:tc>
          <w:tcPr>
            <w:tcW w:w="1985" w:type="dxa"/>
          </w:tcPr>
          <w:p w14:paraId="27470324" w14:textId="66B038B0" w:rsidR="000F03E4" w:rsidRPr="002873FB" w:rsidRDefault="000F03E4" w:rsidP="002873FB">
            <w:pPr>
              <w:jc w:val="center"/>
              <w:rPr>
                <w:rFonts w:ascii="Times New Roman" w:eastAsia="Times New Roman" w:hAnsi="Times New Roman" w:cs="Times New Roman"/>
                <w:b/>
              </w:rPr>
            </w:pPr>
            <w:r w:rsidRPr="002873FB">
              <w:rPr>
                <w:rFonts w:ascii="Times New Roman" w:eastAsia="Times New Roman" w:hAnsi="Times New Roman" w:cs="Times New Roman"/>
                <w:b/>
              </w:rPr>
              <w:t>Ý kiến giải trình, tiếp thu</w:t>
            </w:r>
          </w:p>
        </w:tc>
      </w:tr>
      <w:tr w:rsidR="00D71D16" w:rsidRPr="002873FB" w14:paraId="6B443214" w14:textId="77777777" w:rsidTr="002873FB">
        <w:trPr>
          <w:trHeight w:val="240"/>
        </w:trPr>
        <w:tc>
          <w:tcPr>
            <w:tcW w:w="850" w:type="dxa"/>
            <w:vMerge w:val="restart"/>
          </w:tcPr>
          <w:p w14:paraId="2F4F00BE" w14:textId="64EC523F" w:rsidR="00D71D16" w:rsidRPr="002873FB" w:rsidRDefault="00D71D16" w:rsidP="002873FB">
            <w:pPr>
              <w:jc w:val="both"/>
              <w:rPr>
                <w:rFonts w:ascii="Times New Roman" w:eastAsia="Times New Roman" w:hAnsi="Times New Roman" w:cs="Times New Roman"/>
                <w:b/>
              </w:rPr>
            </w:pPr>
            <w:r w:rsidRPr="002873FB">
              <w:rPr>
                <w:rFonts w:ascii="Times New Roman" w:eastAsia="Times New Roman" w:hAnsi="Times New Roman" w:cs="Times New Roman"/>
                <w:b/>
              </w:rPr>
              <w:t>1</w:t>
            </w:r>
          </w:p>
        </w:tc>
        <w:tc>
          <w:tcPr>
            <w:tcW w:w="3971" w:type="dxa"/>
            <w:vMerge w:val="restart"/>
          </w:tcPr>
          <w:p w14:paraId="2CA9567D" w14:textId="77777777" w:rsidR="00D71D16" w:rsidRPr="00E6674F" w:rsidRDefault="00D71D16" w:rsidP="002873FB">
            <w:pPr>
              <w:jc w:val="both"/>
              <w:rPr>
                <w:rFonts w:ascii="Times New Roman" w:eastAsia="Times New Roman" w:hAnsi="Times New Roman" w:cs="Times New Roman"/>
                <w:b/>
                <w:bCs/>
              </w:rPr>
            </w:pPr>
            <w:r w:rsidRPr="00E6674F">
              <w:rPr>
                <w:rFonts w:ascii="Times New Roman" w:eastAsia="Times New Roman" w:hAnsi="Times New Roman" w:cs="Times New Roman"/>
                <w:b/>
                <w:bCs/>
              </w:rPr>
              <w:t>Điều 1. Phạm vi điều chỉnh</w:t>
            </w:r>
          </w:p>
          <w:p w14:paraId="04DC40F5" w14:textId="7767D1E6" w:rsidR="00D71D16" w:rsidRPr="002873FB" w:rsidRDefault="00D71D16" w:rsidP="002873FB">
            <w:pPr>
              <w:jc w:val="both"/>
              <w:rPr>
                <w:rFonts w:ascii="Times New Roman" w:eastAsia="Times New Roman" w:hAnsi="Times New Roman" w:cs="Times New Roman"/>
              </w:rPr>
            </w:pPr>
            <w:r w:rsidRPr="002873FB">
              <w:rPr>
                <w:rFonts w:ascii="Times New Roman" w:eastAsia="Times New Roman" w:hAnsi="Times New Roman" w:cs="Times New Roman"/>
              </w:rPr>
              <w:t>Nghị định này quy định về việc doanh nghiệp viễn thông cung ứng cho khách hàng một tài khoản chuyên biệt gắn với số thuê bao di động để nạp tiền vào, rút tiền ra khỏi tài khoản này và thực hiện giao dịch thanh toán (sau đây gọi là dịch vụ Tiền di động).</w:t>
            </w:r>
          </w:p>
        </w:tc>
        <w:tc>
          <w:tcPr>
            <w:tcW w:w="5528" w:type="dxa"/>
          </w:tcPr>
          <w:p w14:paraId="10B4B8DE" w14:textId="77777777" w:rsidR="00D71D16" w:rsidRPr="002873FB" w:rsidRDefault="00D71D16" w:rsidP="002873FB">
            <w:pPr>
              <w:jc w:val="both"/>
              <w:rPr>
                <w:rFonts w:ascii="Times New Roman" w:eastAsia="Times New Roman" w:hAnsi="Times New Roman" w:cs="Times New Roman"/>
                <w:color w:val="222222"/>
                <w:highlight w:val="white"/>
              </w:rPr>
            </w:pPr>
            <w:r w:rsidRPr="002873FB">
              <w:rPr>
                <w:rFonts w:ascii="Times New Roman" w:eastAsia="Times New Roman" w:hAnsi="Times New Roman" w:cs="Times New Roman"/>
                <w:color w:val="222222"/>
                <w:highlight w:val="white"/>
              </w:rPr>
              <w:t xml:space="preserve">Nghị định này quy định về việc tổ chức cung ứng dịch vụ Tiền đi động cung ứng cho khách hàng một tài khoản chuyên biệt gắn với số thuê bao di động để nạp tiền vào, rút tiền ra khỏi tài khoản này và thực hiện giao dịch thanh toán </w:t>
            </w:r>
            <w:r w:rsidRPr="002873FB">
              <w:rPr>
                <w:rFonts w:ascii="Times New Roman" w:eastAsia="Times New Roman" w:hAnsi="Times New Roman" w:cs="Times New Roman"/>
                <w:color w:val="222222"/>
                <w:highlight w:val="white"/>
                <w:u w:val="single"/>
              </w:rPr>
              <w:t>(sau đây gọi là dịch vụ Tiền di động)</w:t>
            </w:r>
            <w:r w:rsidRPr="002873FB">
              <w:rPr>
                <w:rFonts w:ascii="Times New Roman" w:eastAsia="Times New Roman" w:hAnsi="Times New Roman" w:cs="Times New Roman"/>
                <w:color w:val="222222"/>
                <w:highlight w:val="white"/>
              </w:rPr>
              <w:t>.</w:t>
            </w:r>
          </w:p>
          <w:p w14:paraId="231FA175" w14:textId="54FB61FC" w:rsidR="00D71D16" w:rsidRPr="002873FB" w:rsidRDefault="00D71D16" w:rsidP="002873FB">
            <w:pPr>
              <w:jc w:val="both"/>
              <w:rPr>
                <w:rFonts w:ascii="Times New Roman" w:eastAsia="Times New Roman" w:hAnsi="Times New Roman" w:cs="Times New Roman"/>
                <w:color w:val="222222"/>
                <w:highlight w:val="white"/>
              </w:rPr>
            </w:pPr>
            <w:r w:rsidRPr="002873FB">
              <w:rPr>
                <w:rFonts w:ascii="Times New Roman" w:eastAsia="Times New Roman" w:hAnsi="Times New Roman" w:cs="Times New Roman"/>
                <w:color w:val="222222"/>
                <w:highlight w:val="white"/>
              </w:rPr>
              <w:t>Đề xuất điều chỉnh để thống nhất đối tượng áp dụng là Tổ chức cung ứng dịch vụ Tiền di động trong toàn văn Dự thảo Nghị định. Đồng thời, đề xuất bỏ phần chú thích trong ngoặc () do đã có quy định tại Khoản 2 Điều 2 về dịch vụ Tiền di động.</w:t>
            </w:r>
          </w:p>
        </w:tc>
        <w:tc>
          <w:tcPr>
            <w:tcW w:w="1417" w:type="dxa"/>
          </w:tcPr>
          <w:p w14:paraId="0F81CEF0" w14:textId="77777777" w:rsidR="00D71D16" w:rsidRPr="002873FB" w:rsidRDefault="00D71D16" w:rsidP="002873FB">
            <w:pPr>
              <w:jc w:val="both"/>
              <w:rPr>
                <w:rFonts w:ascii="Times New Roman" w:eastAsia="Times New Roman" w:hAnsi="Times New Roman" w:cs="Times New Roman"/>
              </w:rPr>
            </w:pPr>
            <w:r w:rsidRPr="002873FB">
              <w:rPr>
                <w:rFonts w:ascii="Times New Roman" w:eastAsia="Times New Roman" w:hAnsi="Times New Roman" w:cs="Times New Roman"/>
              </w:rPr>
              <w:t>Napas</w:t>
            </w:r>
          </w:p>
        </w:tc>
        <w:tc>
          <w:tcPr>
            <w:tcW w:w="1985" w:type="dxa"/>
            <w:vMerge w:val="restart"/>
          </w:tcPr>
          <w:p w14:paraId="553CF9DB" w14:textId="77777777" w:rsidR="00E6674F" w:rsidRDefault="00D71D16" w:rsidP="002873FB">
            <w:pPr>
              <w:jc w:val="both"/>
              <w:rPr>
                <w:rFonts w:ascii="Times New Roman" w:eastAsia="Times New Roman" w:hAnsi="Times New Roman" w:cs="Times New Roman"/>
              </w:rPr>
            </w:pPr>
            <w:r w:rsidRPr="002873FB">
              <w:rPr>
                <w:rFonts w:ascii="Times New Roman" w:eastAsia="Times New Roman" w:hAnsi="Times New Roman" w:cs="Times New Roman"/>
              </w:rPr>
              <w:t>Tiếp thu</w:t>
            </w:r>
            <w:r w:rsidR="00E6674F">
              <w:rPr>
                <w:rFonts w:ascii="Times New Roman" w:eastAsia="Times New Roman" w:hAnsi="Times New Roman" w:cs="Times New Roman"/>
              </w:rPr>
              <w:t>:</w:t>
            </w:r>
          </w:p>
          <w:p w14:paraId="01EC8F5A" w14:textId="40A27B73" w:rsidR="00D71D16" w:rsidRPr="002873FB" w:rsidRDefault="00E6674F" w:rsidP="002873FB">
            <w:pPr>
              <w:jc w:val="both"/>
              <w:rPr>
                <w:rFonts w:ascii="Times New Roman" w:eastAsia="Times New Roman" w:hAnsi="Times New Roman" w:cs="Times New Roman"/>
              </w:rPr>
            </w:pPr>
            <w:r>
              <w:rPr>
                <w:rFonts w:ascii="Times New Roman" w:eastAsia="Times New Roman" w:hAnsi="Times New Roman" w:cs="Times New Roman"/>
              </w:rPr>
              <w:t>NHNN</w:t>
            </w:r>
            <w:r w:rsidR="00D71D16" w:rsidRPr="002873FB">
              <w:rPr>
                <w:rFonts w:ascii="Times New Roman" w:eastAsia="Times New Roman" w:hAnsi="Times New Roman" w:cs="Times New Roman"/>
              </w:rPr>
              <w:t xml:space="preserve"> đã chỉnh sửa thành “Nghị định này quy định về hoạt động cung ứng dịch vụ Tiền di động, trách nhiệm của các bên liên quan trong việc quản lý, cung </w:t>
            </w:r>
            <w:r w:rsidR="00D71D16" w:rsidRPr="002873FB">
              <w:rPr>
                <w:rFonts w:ascii="Times New Roman" w:eastAsia="Times New Roman" w:hAnsi="Times New Roman" w:cs="Times New Roman"/>
              </w:rPr>
              <w:lastRenderedPageBreak/>
              <w:t>ứng dịch vụ Tiền di động.</w:t>
            </w:r>
          </w:p>
        </w:tc>
      </w:tr>
      <w:tr w:rsidR="00D71D16" w:rsidRPr="002873FB" w14:paraId="38C2FE51" w14:textId="77777777" w:rsidTr="002873FB">
        <w:trPr>
          <w:trHeight w:val="240"/>
        </w:trPr>
        <w:tc>
          <w:tcPr>
            <w:tcW w:w="850" w:type="dxa"/>
            <w:vMerge/>
          </w:tcPr>
          <w:p w14:paraId="03FECE2E" w14:textId="77777777" w:rsidR="00D71D16" w:rsidRPr="002873FB" w:rsidRDefault="00D71D16" w:rsidP="002873FB">
            <w:pPr>
              <w:jc w:val="both"/>
              <w:rPr>
                <w:rFonts w:ascii="Times New Roman" w:eastAsia="Times New Roman" w:hAnsi="Times New Roman" w:cs="Times New Roman"/>
                <w:b/>
              </w:rPr>
            </w:pPr>
          </w:p>
        </w:tc>
        <w:tc>
          <w:tcPr>
            <w:tcW w:w="3971" w:type="dxa"/>
            <w:vMerge/>
          </w:tcPr>
          <w:p w14:paraId="61387D19" w14:textId="77777777" w:rsidR="00D71D16" w:rsidRPr="002873FB" w:rsidRDefault="00D71D16" w:rsidP="002873FB">
            <w:pPr>
              <w:jc w:val="both"/>
              <w:rPr>
                <w:rFonts w:ascii="Times New Roman" w:eastAsia="Times New Roman" w:hAnsi="Times New Roman" w:cs="Times New Roman"/>
              </w:rPr>
            </w:pPr>
          </w:p>
        </w:tc>
        <w:tc>
          <w:tcPr>
            <w:tcW w:w="5528" w:type="dxa"/>
          </w:tcPr>
          <w:p w14:paraId="4F23FF5F" w14:textId="5F8A1A5E" w:rsidR="00D71D16" w:rsidRPr="002873FB" w:rsidRDefault="00D71D16" w:rsidP="002873FB">
            <w:pPr>
              <w:jc w:val="both"/>
              <w:rPr>
                <w:rFonts w:ascii="Times New Roman" w:eastAsia="Times New Roman" w:hAnsi="Times New Roman" w:cs="Times New Roman"/>
                <w:color w:val="222222"/>
                <w:highlight w:val="white"/>
              </w:rPr>
            </w:pPr>
            <w:r w:rsidRPr="002873FB">
              <w:rPr>
                <w:rFonts w:ascii="Times New Roman" w:eastAsia="Times New Roman" w:hAnsi="Times New Roman" w:cs="Times New Roman"/>
                <w:color w:val="222222"/>
                <w:highlight w:val="white"/>
              </w:rPr>
              <w:t xml:space="preserve">Đề nghị sửa Điều 1 Dự thảo thành: </w:t>
            </w:r>
            <w:r w:rsidRPr="002873FB">
              <w:rPr>
                <w:rFonts w:ascii="Times New Roman" w:eastAsia="Times New Roman" w:hAnsi="Times New Roman" w:cs="Times New Roman"/>
                <w:i/>
                <w:iCs/>
                <w:color w:val="222222"/>
                <w:highlight w:val="white"/>
              </w:rPr>
              <w:t>"Nghị định này quy định về việc cung ứng dịch vụ Tiền di động.</w:t>
            </w:r>
            <w:r w:rsidRPr="002873FB">
              <w:rPr>
                <w:rFonts w:ascii="Times New Roman" w:eastAsia="Times New Roman" w:hAnsi="Times New Roman" w:cs="Times New Roman"/>
                <w:color w:val="222222"/>
                <w:highlight w:val="white"/>
              </w:rPr>
              <w:t>”</w:t>
            </w:r>
          </w:p>
        </w:tc>
        <w:tc>
          <w:tcPr>
            <w:tcW w:w="1417" w:type="dxa"/>
          </w:tcPr>
          <w:p w14:paraId="3308D0CE" w14:textId="415EBC45" w:rsidR="00D71D16" w:rsidRPr="002873FB" w:rsidRDefault="00D71D16" w:rsidP="002873FB">
            <w:pPr>
              <w:jc w:val="both"/>
              <w:rPr>
                <w:rFonts w:ascii="Times New Roman" w:eastAsia="Times New Roman" w:hAnsi="Times New Roman" w:cs="Times New Roman"/>
              </w:rPr>
            </w:pPr>
            <w:r w:rsidRPr="002873FB">
              <w:rPr>
                <w:rFonts w:ascii="Times New Roman" w:eastAsia="Times New Roman" w:hAnsi="Times New Roman" w:cs="Times New Roman"/>
              </w:rPr>
              <w:t>TPBank</w:t>
            </w:r>
          </w:p>
        </w:tc>
        <w:tc>
          <w:tcPr>
            <w:tcW w:w="1985" w:type="dxa"/>
            <w:vMerge/>
          </w:tcPr>
          <w:p w14:paraId="743F3AE3" w14:textId="50226DFA" w:rsidR="00D71D16" w:rsidRPr="002873FB" w:rsidRDefault="00D71D16" w:rsidP="002873FB">
            <w:pPr>
              <w:jc w:val="both"/>
              <w:rPr>
                <w:rFonts w:ascii="Times New Roman" w:eastAsia="Times New Roman" w:hAnsi="Times New Roman" w:cs="Times New Roman"/>
              </w:rPr>
            </w:pPr>
          </w:p>
        </w:tc>
      </w:tr>
      <w:tr w:rsidR="00E94224" w:rsidRPr="002873FB" w14:paraId="28824E57" w14:textId="77777777" w:rsidTr="004744A3">
        <w:tc>
          <w:tcPr>
            <w:tcW w:w="850" w:type="dxa"/>
            <w:vMerge w:val="restart"/>
          </w:tcPr>
          <w:p w14:paraId="0DCBC37C" w14:textId="73FDA674" w:rsidR="00E94224" w:rsidRPr="002873FB" w:rsidRDefault="00E94224" w:rsidP="002873FB">
            <w:pPr>
              <w:jc w:val="both"/>
              <w:rPr>
                <w:rFonts w:ascii="Times New Roman" w:eastAsia="Times New Roman" w:hAnsi="Times New Roman" w:cs="Times New Roman"/>
                <w:b/>
              </w:rPr>
            </w:pPr>
            <w:r w:rsidRPr="002873FB">
              <w:rPr>
                <w:rFonts w:ascii="Times New Roman" w:eastAsia="Times New Roman" w:hAnsi="Times New Roman" w:cs="Times New Roman"/>
                <w:b/>
              </w:rPr>
              <w:t>2</w:t>
            </w:r>
          </w:p>
        </w:tc>
        <w:tc>
          <w:tcPr>
            <w:tcW w:w="12901" w:type="dxa"/>
            <w:gridSpan w:val="4"/>
          </w:tcPr>
          <w:p w14:paraId="77C7011B" w14:textId="5C5D3FA9" w:rsidR="00E94224" w:rsidRPr="00DE02DF" w:rsidRDefault="00E94224" w:rsidP="002873FB">
            <w:pPr>
              <w:jc w:val="both"/>
              <w:rPr>
                <w:rFonts w:ascii="Times New Roman" w:eastAsia="Times New Roman" w:hAnsi="Times New Roman" w:cs="Times New Roman"/>
                <w:b/>
                <w:bCs/>
              </w:rPr>
            </w:pPr>
            <w:r w:rsidRPr="00DE02DF">
              <w:rPr>
                <w:rFonts w:ascii="Times New Roman" w:eastAsia="Times New Roman" w:hAnsi="Times New Roman" w:cs="Times New Roman"/>
                <w:b/>
                <w:bCs/>
                <w:color w:val="000000"/>
              </w:rPr>
              <w:t>Điều 3. Giải thích từ ngữ</w:t>
            </w:r>
          </w:p>
        </w:tc>
      </w:tr>
      <w:tr w:rsidR="00E94224" w:rsidRPr="002873FB" w14:paraId="43365E7B" w14:textId="77777777" w:rsidTr="002873FB">
        <w:trPr>
          <w:trHeight w:val="240"/>
        </w:trPr>
        <w:tc>
          <w:tcPr>
            <w:tcW w:w="850" w:type="dxa"/>
            <w:vMerge/>
          </w:tcPr>
          <w:p w14:paraId="2A0417E1" w14:textId="77777777" w:rsidR="00E94224" w:rsidRPr="002873FB" w:rsidRDefault="00E94224" w:rsidP="002873FB">
            <w:pPr>
              <w:jc w:val="both"/>
              <w:rPr>
                <w:rFonts w:ascii="Times New Roman" w:eastAsia="Times New Roman" w:hAnsi="Times New Roman" w:cs="Times New Roman"/>
                <w:b/>
              </w:rPr>
            </w:pPr>
          </w:p>
        </w:tc>
        <w:tc>
          <w:tcPr>
            <w:tcW w:w="3971" w:type="dxa"/>
            <w:vMerge w:val="restart"/>
          </w:tcPr>
          <w:p w14:paraId="7A14D605" w14:textId="77777777" w:rsidR="00E94224" w:rsidRPr="002873FB" w:rsidRDefault="00E94224" w:rsidP="002873FB">
            <w:pPr>
              <w:jc w:val="both"/>
              <w:rPr>
                <w:rFonts w:ascii="Times New Roman" w:eastAsia="Times New Roman" w:hAnsi="Times New Roman" w:cs="Times New Roman"/>
              </w:rPr>
            </w:pPr>
            <w:r w:rsidRPr="002873FB">
              <w:rPr>
                <w:rFonts w:ascii="Times New Roman" w:eastAsia="Times New Roman" w:hAnsi="Times New Roman" w:cs="Times New Roman"/>
              </w:rPr>
              <w:t>Trong Nghị định, các từ ngữ dưới đây được hiểu như sau:</w:t>
            </w:r>
          </w:p>
          <w:p w14:paraId="0C63825E" w14:textId="77777777" w:rsidR="00E94224" w:rsidRPr="002873FB" w:rsidRDefault="00E94224" w:rsidP="002873FB">
            <w:pPr>
              <w:pBdr>
                <w:top w:val="nil"/>
                <w:left w:val="nil"/>
                <w:bottom w:val="nil"/>
                <w:right w:val="nil"/>
                <w:between w:val="nil"/>
              </w:pBdr>
              <w:jc w:val="both"/>
              <w:rPr>
                <w:rFonts w:ascii="Times New Roman" w:eastAsia="Times New Roman" w:hAnsi="Times New Roman" w:cs="Times New Roman"/>
                <w:color w:val="000000"/>
              </w:rPr>
            </w:pPr>
            <w:r w:rsidRPr="002873FB">
              <w:rPr>
                <w:rFonts w:ascii="Times New Roman" w:eastAsia="Times New Roman" w:hAnsi="Times New Roman" w:cs="Times New Roman"/>
                <w:color w:val="000000"/>
              </w:rPr>
              <w:t>1. Tổ chức cung ứng dịch vụ Tiền di động là tổ chức không phải là ngân hàng, chi nhánh ngân hàng nước ngoài được Ngân hàng Nhà nước Việt Nam (sau đây gọi là Ngân hàng Nhà nước) cấp Giấy phép hoạt động cung ứng dịch vụ Tiền di động.</w:t>
            </w:r>
          </w:p>
          <w:p w14:paraId="608D1010" w14:textId="77777777" w:rsidR="00E94224" w:rsidRPr="002873FB" w:rsidRDefault="00E94224" w:rsidP="002873FB">
            <w:pPr>
              <w:jc w:val="both"/>
              <w:rPr>
                <w:rFonts w:ascii="Times New Roman" w:eastAsia="Times New Roman" w:hAnsi="Times New Roman" w:cs="Times New Roman"/>
              </w:rPr>
            </w:pPr>
            <w:r w:rsidRPr="002873FB">
              <w:rPr>
                <w:rFonts w:ascii="Times New Roman" w:eastAsia="Times New Roman" w:hAnsi="Times New Roman" w:cs="Times New Roman"/>
              </w:rPr>
              <w:t>2. Dịch vụ Tiền di động là dịch vụ do tổ chức cung ứng dịch vụ Mobile Money cung ứng cho khách hàng một tài khoản chuyên biệt gắn với số thuê bao di động để nạp tiền vào, rút tiền ra khỏi tài khoản này và thực hiện giao dịch thanh toán. Việc cung ứng dịch vụ Tiền di động thông qua tài khoản Tiền di động.</w:t>
            </w:r>
          </w:p>
          <w:p w14:paraId="1EAE0D55" w14:textId="77777777" w:rsidR="00E94224" w:rsidRPr="002873FB" w:rsidRDefault="00E94224" w:rsidP="002873FB">
            <w:pPr>
              <w:jc w:val="both"/>
              <w:rPr>
                <w:rFonts w:ascii="Times New Roman" w:eastAsia="Times New Roman" w:hAnsi="Times New Roman" w:cs="Times New Roman"/>
              </w:rPr>
            </w:pPr>
            <w:r w:rsidRPr="002873FB">
              <w:rPr>
                <w:rFonts w:ascii="Times New Roman" w:eastAsia="Times New Roman" w:hAnsi="Times New Roman" w:cs="Times New Roman"/>
              </w:rPr>
              <w:t>3. Tài khoản Tiền di động là một tài khoản chuyên biệt gắn với số thuê bao di động do doanh nghiệp viễn thông cung ứng cho khách hàng để sử dụng dịch vụ Tiền di động.</w:t>
            </w:r>
          </w:p>
          <w:p w14:paraId="16422F5A" w14:textId="77777777" w:rsidR="00E94224" w:rsidRPr="002873FB" w:rsidRDefault="00E94224" w:rsidP="002873FB">
            <w:pPr>
              <w:pBdr>
                <w:top w:val="nil"/>
                <w:left w:val="nil"/>
                <w:bottom w:val="nil"/>
                <w:right w:val="nil"/>
                <w:between w:val="nil"/>
              </w:pBdr>
              <w:jc w:val="both"/>
              <w:rPr>
                <w:rFonts w:ascii="Times New Roman" w:eastAsia="Times New Roman" w:hAnsi="Times New Roman" w:cs="Times New Roman"/>
                <w:color w:val="000000"/>
              </w:rPr>
            </w:pPr>
            <w:bookmarkStart w:id="0" w:name="_heading=h.xb6g5cjn78ou" w:colFirst="0" w:colLast="0"/>
            <w:bookmarkEnd w:id="0"/>
            <w:r w:rsidRPr="002873FB">
              <w:rPr>
                <w:rFonts w:ascii="Times New Roman" w:eastAsia="Times New Roman" w:hAnsi="Times New Roman" w:cs="Times New Roman"/>
                <w:color w:val="000000"/>
              </w:rPr>
              <w:t xml:space="preserve">4. Đơn vị chấp nhận thanh toán (viết tắt là ĐVCNTT) quy định tại Nghị định này là tổ chức, cá nhân cung cấp hàng hóa, dịch vụ chấp nhận thanh toán hàng hóa, dịch vụ thông qua dịch vụ Tiền di động theo hợp đồng hoặc thỏa thuận bằng văn bản ký kết với tổ chức cung ứng dịch vụ Tiền di động hoặc thông </w:t>
            </w:r>
            <w:r w:rsidRPr="002873FB">
              <w:rPr>
                <w:rFonts w:ascii="Times New Roman" w:eastAsia="Times New Roman" w:hAnsi="Times New Roman" w:cs="Times New Roman"/>
                <w:color w:val="000000"/>
              </w:rPr>
              <w:lastRenderedPageBreak/>
              <w:t>qua các ngân hàng thương mại, chi nhánh ngân hàng nước ngoài.</w:t>
            </w:r>
          </w:p>
          <w:p w14:paraId="041F4F63" w14:textId="77777777" w:rsidR="00E94224" w:rsidRPr="002873FB" w:rsidRDefault="00E94224" w:rsidP="002873FB">
            <w:pPr>
              <w:pBdr>
                <w:top w:val="nil"/>
                <w:left w:val="nil"/>
                <w:bottom w:val="nil"/>
                <w:right w:val="nil"/>
                <w:between w:val="nil"/>
              </w:pBdr>
              <w:jc w:val="both"/>
              <w:rPr>
                <w:rFonts w:ascii="Times New Roman" w:eastAsia="Times New Roman" w:hAnsi="Times New Roman" w:cs="Times New Roman"/>
                <w:color w:val="000000"/>
              </w:rPr>
            </w:pPr>
            <w:r w:rsidRPr="002873FB">
              <w:rPr>
                <w:rFonts w:ascii="Times New Roman" w:eastAsia="Times New Roman" w:hAnsi="Times New Roman" w:cs="Times New Roman"/>
                <w:color w:val="000000"/>
              </w:rPr>
              <w:t>5. Điểm kinh doanh là điểm cung ứng dịch vụ do chính tổ chức cung ứng dịch vụ Tiền di động trực tiếp sở hữu, thiết lập (có địa chỉ xác định hoặc lưu động) hoặc điểm cung ứng dịch vụ có địa chỉ xác định do doanh nghiệp khác thiết lập, được tổ chức cung ứng dịch vụ Tiền di động ký hợp đồng ủy quyền.</w:t>
            </w:r>
          </w:p>
          <w:p w14:paraId="40354B94" w14:textId="77777777" w:rsidR="00E94224" w:rsidRPr="002873FB" w:rsidRDefault="00E94224" w:rsidP="002873FB">
            <w:pPr>
              <w:pBdr>
                <w:top w:val="nil"/>
                <w:left w:val="nil"/>
                <w:bottom w:val="nil"/>
                <w:right w:val="nil"/>
                <w:between w:val="nil"/>
              </w:pBdr>
              <w:jc w:val="both"/>
              <w:rPr>
                <w:rFonts w:ascii="Times New Roman" w:eastAsia="Times New Roman" w:hAnsi="Times New Roman" w:cs="Times New Roman"/>
                <w:color w:val="000000"/>
              </w:rPr>
            </w:pPr>
            <w:r w:rsidRPr="002873FB">
              <w:rPr>
                <w:rFonts w:ascii="Times New Roman" w:eastAsia="Times New Roman" w:hAnsi="Times New Roman" w:cs="Times New Roman"/>
                <w:color w:val="000000"/>
              </w:rPr>
              <w:t>6. Ngân hàng hợp tác là ngân hàng, chi nhánh ngân hàng nước ngoài có ký hợp đồng hoặc thỏa thuận với tổ chức cung ứng dịch vụ Tiền di động về việc hợp tác cung ứng dịch vụ.</w:t>
            </w:r>
          </w:p>
          <w:p w14:paraId="57A13299" w14:textId="77777777" w:rsidR="00E94224" w:rsidRPr="002873FB" w:rsidRDefault="00E94224" w:rsidP="002873FB">
            <w:pPr>
              <w:pBdr>
                <w:top w:val="nil"/>
                <w:left w:val="nil"/>
                <w:bottom w:val="nil"/>
                <w:right w:val="nil"/>
                <w:between w:val="nil"/>
              </w:pBdr>
              <w:jc w:val="both"/>
              <w:rPr>
                <w:rFonts w:ascii="Times New Roman" w:eastAsia="Times New Roman" w:hAnsi="Times New Roman" w:cs="Times New Roman"/>
                <w:color w:val="000000"/>
              </w:rPr>
            </w:pPr>
            <w:r w:rsidRPr="002873FB">
              <w:rPr>
                <w:rFonts w:ascii="Times New Roman" w:eastAsia="Times New Roman" w:hAnsi="Times New Roman" w:cs="Times New Roman"/>
                <w:color w:val="000000"/>
              </w:rPr>
              <w:t>7. Tài khoản đảm bảo thanh toán là tài khoản thanh toán bằng đồng Việt Nam của tổ chức cung ứng dịch vụ Tiền di động mở tại ngân hàng hợp tác để đảm bảo cho việc cung ứng dịch vụ Tiền di động.</w:t>
            </w:r>
          </w:p>
          <w:p w14:paraId="5E1EFC82" w14:textId="77777777" w:rsidR="00E94224" w:rsidRPr="002873FB" w:rsidRDefault="00E94224" w:rsidP="002873FB">
            <w:pPr>
              <w:pBdr>
                <w:top w:val="nil"/>
                <w:left w:val="nil"/>
                <w:bottom w:val="nil"/>
                <w:right w:val="nil"/>
                <w:between w:val="nil"/>
              </w:pBdr>
              <w:jc w:val="both"/>
              <w:rPr>
                <w:rFonts w:ascii="Times New Roman" w:eastAsia="Times New Roman" w:hAnsi="Times New Roman" w:cs="Times New Roman"/>
                <w:color w:val="000000"/>
              </w:rPr>
            </w:pPr>
            <w:r w:rsidRPr="002873FB">
              <w:rPr>
                <w:rFonts w:ascii="Times New Roman" w:eastAsia="Times New Roman" w:hAnsi="Times New Roman" w:cs="Times New Roman"/>
                <w:color w:val="000000"/>
              </w:rPr>
              <w:t>8. Giấy phép hoạt động cung ứng dịch vụ Tiền di động là Giấy phép do Ngân hàng Nhà nước cấp cho tổ chức không phải là ngân hàng, chi nhánh ngân hàng nước ngoài. Văn bản của Ngân hàng Nhà nước về sửa đổi, bổ sung Giấy phép là một bộ phận không tách rời của Giấy phép.</w:t>
            </w:r>
          </w:p>
        </w:tc>
        <w:tc>
          <w:tcPr>
            <w:tcW w:w="5528" w:type="dxa"/>
          </w:tcPr>
          <w:p w14:paraId="65C9FAC4" w14:textId="54BF9B24" w:rsidR="00E94224" w:rsidRPr="002873FB" w:rsidRDefault="00E94224" w:rsidP="002873FB">
            <w:pPr>
              <w:jc w:val="both"/>
              <w:rPr>
                <w:rFonts w:ascii="Times New Roman" w:eastAsia="Times New Roman" w:hAnsi="Times New Roman" w:cs="Times New Roman"/>
              </w:rPr>
            </w:pPr>
            <w:r w:rsidRPr="002873FB">
              <w:rPr>
                <w:rFonts w:ascii="Times New Roman" w:eastAsia="Times New Roman" w:hAnsi="Times New Roman" w:cs="Times New Roman"/>
                <w:color w:val="222222"/>
                <w:highlight w:val="white"/>
              </w:rPr>
              <w:lastRenderedPageBreak/>
              <w:t>Đề nghị làm rõ hơn với trường hợp khách hàng có nhiều hơn một số thuê bao di động thì sẽ được đăng ký và sử dụng dịch vụ tiền di động như thế nào. Trường hợp được mở nhiều hơn 1 tài khoản Tiền di động thì hạn mức giao dịch của tài khoản Tiền di động được tính trên một khách hàng hay một tài khoản sử dụng dịch vụ.</w:t>
            </w:r>
          </w:p>
        </w:tc>
        <w:tc>
          <w:tcPr>
            <w:tcW w:w="1417" w:type="dxa"/>
          </w:tcPr>
          <w:p w14:paraId="10A60E7E" w14:textId="77777777" w:rsidR="00E94224" w:rsidRPr="002873FB" w:rsidRDefault="00E94224" w:rsidP="002873FB">
            <w:pPr>
              <w:jc w:val="both"/>
              <w:rPr>
                <w:rFonts w:ascii="Times New Roman" w:eastAsia="Times New Roman" w:hAnsi="Times New Roman" w:cs="Times New Roman"/>
              </w:rPr>
            </w:pPr>
            <w:r w:rsidRPr="002873FB">
              <w:rPr>
                <w:rFonts w:ascii="Times New Roman" w:eastAsia="Times New Roman" w:hAnsi="Times New Roman" w:cs="Times New Roman"/>
              </w:rPr>
              <w:t xml:space="preserve">NH Việt Á </w:t>
            </w:r>
          </w:p>
        </w:tc>
        <w:tc>
          <w:tcPr>
            <w:tcW w:w="1985" w:type="dxa"/>
          </w:tcPr>
          <w:p w14:paraId="7C43E08C" w14:textId="530A60FB" w:rsidR="00E94224" w:rsidRDefault="00E94224" w:rsidP="002873FB">
            <w:pPr>
              <w:jc w:val="both"/>
              <w:rPr>
                <w:rFonts w:ascii="Times New Roman" w:eastAsia="Times New Roman" w:hAnsi="Times New Roman" w:cs="Times New Roman"/>
              </w:rPr>
            </w:pPr>
            <w:r>
              <w:rPr>
                <w:rFonts w:ascii="Times New Roman" w:eastAsia="Times New Roman" w:hAnsi="Times New Roman" w:cs="Times New Roman"/>
              </w:rPr>
              <w:t>Tiếp thu:</w:t>
            </w:r>
          </w:p>
          <w:p w14:paraId="4D86B0B8" w14:textId="453779AE" w:rsidR="00E94224" w:rsidRPr="002873FB" w:rsidRDefault="00E94224" w:rsidP="002873FB">
            <w:pPr>
              <w:jc w:val="both"/>
              <w:rPr>
                <w:rFonts w:ascii="Times New Roman" w:eastAsia="Times New Roman" w:hAnsi="Times New Roman" w:cs="Times New Roman"/>
              </w:rPr>
            </w:pPr>
            <w:r w:rsidRPr="002873FB">
              <w:rPr>
                <w:rFonts w:ascii="Times New Roman" w:eastAsia="Times New Roman" w:hAnsi="Times New Roman" w:cs="Times New Roman"/>
              </w:rPr>
              <w:t>NHNN bổ sung quy định (mỗi khách hàng chỉ được mở 01 tài khoản tại tổ chức cung ứng dịch vụ).</w:t>
            </w:r>
          </w:p>
        </w:tc>
      </w:tr>
      <w:tr w:rsidR="00E94224" w:rsidRPr="002873FB" w14:paraId="5FC7866F" w14:textId="77777777" w:rsidTr="002873FB">
        <w:trPr>
          <w:trHeight w:val="240"/>
        </w:trPr>
        <w:tc>
          <w:tcPr>
            <w:tcW w:w="850" w:type="dxa"/>
            <w:vMerge/>
          </w:tcPr>
          <w:p w14:paraId="6CB3FEA8" w14:textId="77777777" w:rsidR="00E94224" w:rsidRPr="002873FB" w:rsidRDefault="00E94224" w:rsidP="002873FB">
            <w:pPr>
              <w:jc w:val="both"/>
              <w:rPr>
                <w:rFonts w:ascii="Times New Roman" w:eastAsia="Times New Roman" w:hAnsi="Times New Roman" w:cs="Times New Roman"/>
                <w:b/>
              </w:rPr>
            </w:pPr>
          </w:p>
        </w:tc>
        <w:tc>
          <w:tcPr>
            <w:tcW w:w="3971" w:type="dxa"/>
            <w:vMerge/>
          </w:tcPr>
          <w:p w14:paraId="503D6E83" w14:textId="77777777" w:rsidR="00E94224" w:rsidRPr="002873FB" w:rsidRDefault="00E94224" w:rsidP="002873FB">
            <w:pPr>
              <w:jc w:val="both"/>
              <w:rPr>
                <w:rFonts w:ascii="Times New Roman" w:eastAsia="Times New Roman" w:hAnsi="Times New Roman" w:cs="Times New Roman"/>
              </w:rPr>
            </w:pPr>
          </w:p>
        </w:tc>
        <w:tc>
          <w:tcPr>
            <w:tcW w:w="5528" w:type="dxa"/>
          </w:tcPr>
          <w:p w14:paraId="5FC57E9D" w14:textId="5B0B3002" w:rsidR="00E94224" w:rsidRPr="002873FB" w:rsidRDefault="00E94224" w:rsidP="002873FB">
            <w:pPr>
              <w:jc w:val="both"/>
              <w:rPr>
                <w:rFonts w:ascii="Times New Roman" w:eastAsia="Times New Roman" w:hAnsi="Times New Roman" w:cs="Times New Roman"/>
                <w:b/>
                <w:bCs/>
                <w:i/>
                <w:iCs/>
                <w:color w:val="222222"/>
                <w:highlight w:val="white"/>
              </w:rPr>
            </w:pPr>
            <w:r w:rsidRPr="002873FB">
              <w:rPr>
                <w:rFonts w:ascii="Times New Roman" w:eastAsia="Times New Roman" w:hAnsi="Times New Roman" w:cs="Times New Roman"/>
                <w:color w:val="222222"/>
                <w:highlight w:val="white"/>
              </w:rPr>
              <w:t xml:space="preserve">Đề nghị sửa Khoản 2 Điều 3 Dự thảo thành như sau: </w:t>
            </w:r>
            <w:r w:rsidRPr="002873FB">
              <w:rPr>
                <w:rFonts w:ascii="Times New Roman" w:eastAsia="Times New Roman" w:hAnsi="Times New Roman" w:cs="Times New Roman"/>
                <w:i/>
                <w:iCs/>
                <w:color w:val="222222"/>
                <w:highlight w:val="white"/>
              </w:rPr>
              <w:t xml:space="preserve">“2. Dịch vụ Tiền di động là dịch vụ do tổ chức cung ứng </w:t>
            </w:r>
            <w:r w:rsidRPr="002873FB">
              <w:rPr>
                <w:rFonts w:ascii="Times New Roman" w:eastAsia="Times New Roman" w:hAnsi="Times New Roman" w:cs="Times New Roman"/>
                <w:b/>
                <w:bCs/>
                <w:i/>
                <w:iCs/>
                <w:color w:val="222222"/>
                <w:highlight w:val="white"/>
              </w:rPr>
              <w:t xml:space="preserve">dịch vụ </w:t>
            </w:r>
            <w:r w:rsidRPr="002873FB">
              <w:rPr>
                <w:rFonts w:ascii="Times New Roman" w:eastAsia="Times New Roman" w:hAnsi="Times New Roman" w:cs="Times New Roman"/>
                <w:b/>
                <w:bCs/>
                <w:i/>
                <w:iCs/>
                <w:strike/>
                <w:color w:val="222222"/>
                <w:highlight w:val="white"/>
              </w:rPr>
              <w:t>Mobile Money</w:t>
            </w:r>
            <w:r w:rsidRPr="002873FB">
              <w:rPr>
                <w:rFonts w:ascii="Times New Roman" w:eastAsia="Times New Roman" w:hAnsi="Times New Roman" w:cs="Times New Roman"/>
                <w:b/>
                <w:bCs/>
                <w:i/>
                <w:iCs/>
                <w:color w:val="222222"/>
                <w:highlight w:val="white"/>
              </w:rPr>
              <w:t xml:space="preserve"> Tiền di động</w:t>
            </w:r>
            <w:r w:rsidRPr="002873FB">
              <w:rPr>
                <w:rFonts w:ascii="Times New Roman" w:eastAsia="Times New Roman" w:hAnsi="Times New Roman" w:cs="Times New Roman"/>
                <w:i/>
                <w:iCs/>
                <w:color w:val="222222"/>
                <w:highlight w:val="white"/>
              </w:rPr>
              <w:t xml:space="preserve"> cung ứng cho khách hàng một tài khoản chuyên biệt gắn với số thuê bao di động để nạp tiền vào, rút tiền ra khỏi tài khoản này và thực hiện giao dịch thanh toán. Việc cung ứng dịch vụ Tiền di động thông qua tài khoản Tiền di động.”</w:t>
            </w:r>
          </w:p>
        </w:tc>
        <w:tc>
          <w:tcPr>
            <w:tcW w:w="1417" w:type="dxa"/>
          </w:tcPr>
          <w:p w14:paraId="369743DF" w14:textId="219EF3E1" w:rsidR="00E94224" w:rsidRPr="002873FB" w:rsidRDefault="00E94224" w:rsidP="002873FB">
            <w:pPr>
              <w:jc w:val="both"/>
              <w:rPr>
                <w:rFonts w:ascii="Times New Roman" w:eastAsia="Times New Roman" w:hAnsi="Times New Roman" w:cs="Times New Roman"/>
              </w:rPr>
            </w:pPr>
            <w:r w:rsidRPr="002873FB">
              <w:rPr>
                <w:rFonts w:ascii="Times New Roman" w:eastAsia="Times New Roman" w:hAnsi="Times New Roman" w:cs="Times New Roman"/>
              </w:rPr>
              <w:t>TPBank</w:t>
            </w:r>
          </w:p>
        </w:tc>
        <w:tc>
          <w:tcPr>
            <w:tcW w:w="1985" w:type="dxa"/>
          </w:tcPr>
          <w:p w14:paraId="38B96779" w14:textId="77777777" w:rsidR="00E94224" w:rsidRDefault="00E94224" w:rsidP="002873FB">
            <w:pPr>
              <w:jc w:val="both"/>
              <w:rPr>
                <w:rFonts w:ascii="Times New Roman" w:eastAsia="Times New Roman" w:hAnsi="Times New Roman" w:cs="Times New Roman"/>
              </w:rPr>
            </w:pPr>
            <w:r w:rsidRPr="002873FB">
              <w:rPr>
                <w:rFonts w:ascii="Times New Roman" w:eastAsia="Times New Roman" w:hAnsi="Times New Roman" w:cs="Times New Roman"/>
              </w:rPr>
              <w:t>Tiếp thu</w:t>
            </w:r>
            <w:r>
              <w:rPr>
                <w:rFonts w:ascii="Times New Roman" w:eastAsia="Times New Roman" w:hAnsi="Times New Roman" w:cs="Times New Roman"/>
              </w:rPr>
              <w:t>:</w:t>
            </w:r>
          </w:p>
          <w:p w14:paraId="64139EFF" w14:textId="5F6DFA31" w:rsidR="00E94224" w:rsidRPr="002873FB" w:rsidRDefault="00E94224" w:rsidP="002873FB">
            <w:pPr>
              <w:jc w:val="both"/>
              <w:rPr>
                <w:rFonts w:ascii="Times New Roman" w:eastAsia="Times New Roman" w:hAnsi="Times New Roman" w:cs="Times New Roman"/>
              </w:rPr>
            </w:pPr>
            <w:r>
              <w:rPr>
                <w:rFonts w:ascii="Times New Roman" w:eastAsia="Times New Roman" w:hAnsi="Times New Roman" w:cs="Times New Roman"/>
              </w:rPr>
              <w:t>NHNN đã chỉnh sửa phù hợp</w:t>
            </w:r>
          </w:p>
        </w:tc>
      </w:tr>
      <w:tr w:rsidR="00E94224" w:rsidRPr="002873FB" w14:paraId="346B7BE8" w14:textId="77777777" w:rsidTr="002873FB">
        <w:trPr>
          <w:trHeight w:val="240"/>
        </w:trPr>
        <w:tc>
          <w:tcPr>
            <w:tcW w:w="850" w:type="dxa"/>
            <w:vMerge/>
          </w:tcPr>
          <w:p w14:paraId="6880F6CD" w14:textId="77777777" w:rsidR="00E94224" w:rsidRPr="002873FB" w:rsidRDefault="00E94224" w:rsidP="002873FB">
            <w:pPr>
              <w:jc w:val="both"/>
              <w:rPr>
                <w:rFonts w:ascii="Times New Roman" w:eastAsia="Times New Roman" w:hAnsi="Times New Roman" w:cs="Times New Roman"/>
                <w:b/>
              </w:rPr>
            </w:pPr>
          </w:p>
        </w:tc>
        <w:tc>
          <w:tcPr>
            <w:tcW w:w="3971" w:type="dxa"/>
            <w:vMerge/>
          </w:tcPr>
          <w:p w14:paraId="3688FE19" w14:textId="77777777" w:rsidR="00E94224" w:rsidRPr="002873FB" w:rsidRDefault="00E94224" w:rsidP="002873FB">
            <w:pPr>
              <w:jc w:val="both"/>
              <w:rPr>
                <w:rFonts w:ascii="Times New Roman" w:eastAsia="Times New Roman" w:hAnsi="Times New Roman" w:cs="Times New Roman"/>
              </w:rPr>
            </w:pPr>
          </w:p>
        </w:tc>
        <w:tc>
          <w:tcPr>
            <w:tcW w:w="5528" w:type="dxa"/>
          </w:tcPr>
          <w:p w14:paraId="4088E6F0" w14:textId="3135F4D1" w:rsidR="00E94224" w:rsidRPr="002873FB" w:rsidRDefault="00E94224" w:rsidP="002873FB">
            <w:pPr>
              <w:jc w:val="both"/>
              <w:rPr>
                <w:rFonts w:ascii="Times New Roman" w:eastAsia="Times New Roman" w:hAnsi="Times New Roman" w:cs="Times New Roman"/>
                <w:color w:val="222222"/>
              </w:rPr>
            </w:pPr>
            <w:r w:rsidRPr="002873FB">
              <w:rPr>
                <w:rFonts w:ascii="Times New Roman" w:eastAsia="Times New Roman" w:hAnsi="Times New Roman" w:cs="Times New Roman"/>
                <w:color w:val="222222"/>
              </w:rPr>
              <w:t>Khoản 7 Điều 3 dự thảo: ACB kiến nghị Dự thảo làm rõ một tổ chức dịch vụ Tiền di động có được cùng lúc mở nhiều tài khoản đảm bảo thanh toán tại một hoặc nhiều ngân hàng hợp tác hay không? Hay bắt buộc mở 1 tài khoản đảm bảo thanh toán duy nhất tại 1 ngân hàng hợp tác?</w:t>
            </w:r>
          </w:p>
        </w:tc>
        <w:tc>
          <w:tcPr>
            <w:tcW w:w="1417" w:type="dxa"/>
          </w:tcPr>
          <w:p w14:paraId="5F106791" w14:textId="52756C52" w:rsidR="00E94224" w:rsidRPr="002873FB" w:rsidRDefault="00E94224" w:rsidP="002873FB">
            <w:pPr>
              <w:jc w:val="both"/>
              <w:rPr>
                <w:rFonts w:ascii="Times New Roman" w:eastAsia="Times New Roman" w:hAnsi="Times New Roman" w:cs="Times New Roman"/>
              </w:rPr>
            </w:pPr>
            <w:r w:rsidRPr="002873FB">
              <w:rPr>
                <w:rFonts w:ascii="Times New Roman" w:eastAsia="Times New Roman" w:hAnsi="Times New Roman" w:cs="Times New Roman"/>
              </w:rPr>
              <w:t>ACB</w:t>
            </w:r>
          </w:p>
        </w:tc>
        <w:tc>
          <w:tcPr>
            <w:tcW w:w="1985" w:type="dxa"/>
          </w:tcPr>
          <w:p w14:paraId="5162E929" w14:textId="77777777" w:rsidR="00E94224" w:rsidRDefault="00E94224" w:rsidP="002873FB">
            <w:pPr>
              <w:jc w:val="both"/>
              <w:rPr>
                <w:rFonts w:ascii="Times New Roman" w:eastAsia="Times New Roman" w:hAnsi="Times New Roman" w:cs="Times New Roman"/>
              </w:rPr>
            </w:pPr>
            <w:r>
              <w:rPr>
                <w:rFonts w:ascii="Times New Roman" w:eastAsia="Times New Roman" w:hAnsi="Times New Roman" w:cs="Times New Roman"/>
              </w:rPr>
              <w:t>Giải trình:</w:t>
            </w:r>
          </w:p>
          <w:p w14:paraId="1362127A" w14:textId="67D78053" w:rsidR="00E94224" w:rsidRPr="002873FB" w:rsidRDefault="00E94224" w:rsidP="002873FB">
            <w:pPr>
              <w:jc w:val="both"/>
              <w:rPr>
                <w:rFonts w:ascii="Times New Roman" w:eastAsia="Times New Roman" w:hAnsi="Times New Roman" w:cs="Times New Roman"/>
              </w:rPr>
            </w:pPr>
            <w:r w:rsidRPr="002873FB">
              <w:rPr>
                <w:rFonts w:ascii="Times New Roman" w:eastAsia="Times New Roman" w:hAnsi="Times New Roman" w:cs="Times New Roman"/>
              </w:rPr>
              <w:t>Các tổ chức cung ứng dịch vụ Tiền di động có thể mở một hoặc nhiều tài khoản đảm bảo thanh toán tại một ngân hàng để đảm bảo cho việc cung ứng dịch vụ</w:t>
            </w:r>
          </w:p>
        </w:tc>
      </w:tr>
      <w:tr w:rsidR="00E94224" w:rsidRPr="002873FB" w14:paraId="1C69DBC1" w14:textId="77777777" w:rsidTr="002873FB">
        <w:trPr>
          <w:trHeight w:val="240"/>
        </w:trPr>
        <w:tc>
          <w:tcPr>
            <w:tcW w:w="850" w:type="dxa"/>
            <w:vMerge/>
          </w:tcPr>
          <w:p w14:paraId="4A8A75AC" w14:textId="77777777" w:rsidR="00E94224" w:rsidRPr="002873FB" w:rsidRDefault="00E94224" w:rsidP="002873FB">
            <w:pPr>
              <w:jc w:val="both"/>
              <w:rPr>
                <w:rFonts w:ascii="Times New Roman" w:eastAsia="Times New Roman" w:hAnsi="Times New Roman" w:cs="Times New Roman"/>
                <w:b/>
              </w:rPr>
            </w:pPr>
          </w:p>
        </w:tc>
        <w:tc>
          <w:tcPr>
            <w:tcW w:w="3971" w:type="dxa"/>
            <w:vMerge/>
          </w:tcPr>
          <w:p w14:paraId="3CD1176F" w14:textId="77777777" w:rsidR="00E94224" w:rsidRPr="002873FB" w:rsidRDefault="00E94224" w:rsidP="002873FB">
            <w:pPr>
              <w:jc w:val="both"/>
              <w:rPr>
                <w:rFonts w:ascii="Times New Roman" w:eastAsia="Times New Roman" w:hAnsi="Times New Roman" w:cs="Times New Roman"/>
              </w:rPr>
            </w:pPr>
          </w:p>
        </w:tc>
        <w:tc>
          <w:tcPr>
            <w:tcW w:w="5528" w:type="dxa"/>
          </w:tcPr>
          <w:p w14:paraId="33681076" w14:textId="77777777" w:rsidR="00E94224" w:rsidRPr="002873FB" w:rsidRDefault="00E94224" w:rsidP="002873FB">
            <w:pPr>
              <w:jc w:val="both"/>
              <w:rPr>
                <w:rFonts w:ascii="Times New Roman" w:eastAsia="Times New Roman" w:hAnsi="Times New Roman" w:cs="Times New Roman"/>
                <w:color w:val="222222"/>
              </w:rPr>
            </w:pPr>
            <w:r w:rsidRPr="002873FB">
              <w:rPr>
                <w:rFonts w:ascii="Times New Roman" w:eastAsia="Times New Roman" w:hAnsi="Times New Roman" w:cs="Times New Roman"/>
                <w:color w:val="222222"/>
              </w:rPr>
              <w:t>Khoản 6 Điều 3 dự thảo:</w:t>
            </w:r>
          </w:p>
          <w:p w14:paraId="0F585362" w14:textId="77777777" w:rsidR="00E94224" w:rsidRPr="002873FB" w:rsidRDefault="00E94224" w:rsidP="002873FB">
            <w:pPr>
              <w:jc w:val="both"/>
              <w:rPr>
                <w:rFonts w:ascii="Times New Roman" w:eastAsia="Times New Roman" w:hAnsi="Times New Roman" w:cs="Times New Roman"/>
                <w:color w:val="222222"/>
              </w:rPr>
            </w:pPr>
            <w:r w:rsidRPr="002873FB">
              <w:rPr>
                <w:rFonts w:ascii="Times New Roman" w:eastAsia="Times New Roman" w:hAnsi="Times New Roman" w:cs="Times New Roman"/>
                <w:color w:val="222222"/>
              </w:rPr>
              <w:t>Đề xuất quy định cụ thể những nội dung cơ bản hoặc tối thiểu của hợp đồng/thỏa thuận.</w:t>
            </w:r>
          </w:p>
          <w:p w14:paraId="3C7CCFE5" w14:textId="23052107" w:rsidR="00E94224" w:rsidRPr="002873FB" w:rsidRDefault="00E94224" w:rsidP="002873FB">
            <w:pPr>
              <w:jc w:val="both"/>
              <w:rPr>
                <w:rFonts w:ascii="Times New Roman" w:eastAsia="Times New Roman" w:hAnsi="Times New Roman" w:cs="Times New Roman"/>
                <w:color w:val="222222"/>
                <w:highlight w:val="white"/>
              </w:rPr>
            </w:pPr>
            <w:r w:rsidRPr="002873FB">
              <w:rPr>
                <w:rFonts w:ascii="Times New Roman" w:eastAsia="Times New Roman" w:hAnsi="Times New Roman" w:cs="Times New Roman"/>
                <w:color w:val="222222"/>
              </w:rPr>
              <w:t>Lí do: Việc quy định các nội dung tối thiểu của hợp đồng/thỏa thuận sẽ làm cơ sở cho các ngân hàng xây dựng và thiết lập hợp đồng/thỏa thuận.</w:t>
            </w:r>
          </w:p>
        </w:tc>
        <w:tc>
          <w:tcPr>
            <w:tcW w:w="1417" w:type="dxa"/>
          </w:tcPr>
          <w:p w14:paraId="1B40647A" w14:textId="6E53984F" w:rsidR="00E94224" w:rsidRPr="002873FB" w:rsidRDefault="00E94224" w:rsidP="002873FB">
            <w:pPr>
              <w:jc w:val="both"/>
              <w:rPr>
                <w:rFonts w:ascii="Times New Roman" w:eastAsia="Times New Roman" w:hAnsi="Times New Roman" w:cs="Times New Roman"/>
              </w:rPr>
            </w:pPr>
            <w:r w:rsidRPr="002873FB">
              <w:rPr>
                <w:rFonts w:ascii="Times New Roman" w:eastAsia="Times New Roman" w:hAnsi="Times New Roman" w:cs="Times New Roman"/>
              </w:rPr>
              <w:t>Sacombank</w:t>
            </w:r>
          </w:p>
        </w:tc>
        <w:tc>
          <w:tcPr>
            <w:tcW w:w="1985" w:type="dxa"/>
          </w:tcPr>
          <w:p w14:paraId="0873BDD3" w14:textId="4D6D1C0C" w:rsidR="00E94224" w:rsidRDefault="00E94224" w:rsidP="002873FB">
            <w:pPr>
              <w:jc w:val="both"/>
              <w:rPr>
                <w:rFonts w:ascii="Times New Roman" w:eastAsia="Times New Roman" w:hAnsi="Times New Roman" w:cs="Times New Roman"/>
              </w:rPr>
            </w:pPr>
            <w:r>
              <w:rPr>
                <w:rFonts w:ascii="Times New Roman" w:eastAsia="Times New Roman" w:hAnsi="Times New Roman" w:cs="Times New Roman"/>
              </w:rPr>
              <w:t>Giải trình:</w:t>
            </w:r>
          </w:p>
          <w:p w14:paraId="105B5F76" w14:textId="5A97B125" w:rsidR="00E94224" w:rsidRPr="002873FB" w:rsidRDefault="00E94224" w:rsidP="002873FB">
            <w:pPr>
              <w:jc w:val="both"/>
              <w:rPr>
                <w:rFonts w:ascii="Times New Roman" w:eastAsia="Times New Roman" w:hAnsi="Times New Roman" w:cs="Times New Roman"/>
              </w:rPr>
            </w:pPr>
            <w:r w:rsidRPr="002873FB">
              <w:rPr>
                <w:rFonts w:ascii="Times New Roman" w:eastAsia="Times New Roman" w:hAnsi="Times New Roman" w:cs="Times New Roman"/>
              </w:rPr>
              <w:t xml:space="preserve">Để tạo điều kiện thuận lợi cho việc hợp tác, NHNN không quy định cụ thể về nội dung thỏa thuận tại Hợp đồng. Thỏa thuận </w:t>
            </w:r>
            <w:r w:rsidRPr="002873FB">
              <w:rPr>
                <w:rFonts w:ascii="Times New Roman" w:eastAsia="Times New Roman" w:hAnsi="Times New Roman" w:cs="Times New Roman"/>
              </w:rPr>
              <w:lastRenderedPageBreak/>
              <w:t>tại hợp đồng được xây dựng trên cơ sở quyền và trách nhiệm các bên và tuân thủ quy định có liên quan.</w:t>
            </w:r>
          </w:p>
        </w:tc>
      </w:tr>
      <w:tr w:rsidR="00E94224" w:rsidRPr="002873FB" w14:paraId="731C94DB" w14:textId="77777777" w:rsidTr="002873FB">
        <w:trPr>
          <w:trHeight w:val="240"/>
        </w:trPr>
        <w:tc>
          <w:tcPr>
            <w:tcW w:w="850" w:type="dxa"/>
            <w:vMerge/>
          </w:tcPr>
          <w:p w14:paraId="43FB41A1" w14:textId="77777777" w:rsidR="00E94224" w:rsidRPr="002873FB" w:rsidRDefault="00E94224" w:rsidP="002873FB">
            <w:pPr>
              <w:jc w:val="both"/>
              <w:rPr>
                <w:rFonts w:ascii="Times New Roman" w:eastAsia="Times New Roman" w:hAnsi="Times New Roman" w:cs="Times New Roman"/>
                <w:b/>
              </w:rPr>
            </w:pPr>
          </w:p>
        </w:tc>
        <w:tc>
          <w:tcPr>
            <w:tcW w:w="3971" w:type="dxa"/>
            <w:vMerge/>
          </w:tcPr>
          <w:p w14:paraId="1911A98A" w14:textId="77777777" w:rsidR="00E94224" w:rsidRPr="002873FB" w:rsidRDefault="00E94224" w:rsidP="002873FB">
            <w:pPr>
              <w:jc w:val="both"/>
              <w:rPr>
                <w:rFonts w:ascii="Times New Roman" w:eastAsia="Times New Roman" w:hAnsi="Times New Roman" w:cs="Times New Roman"/>
              </w:rPr>
            </w:pPr>
          </w:p>
        </w:tc>
        <w:tc>
          <w:tcPr>
            <w:tcW w:w="5528" w:type="dxa"/>
          </w:tcPr>
          <w:p w14:paraId="55A1C3C3" w14:textId="3E072A9D" w:rsidR="00E94224" w:rsidRPr="002873FB" w:rsidRDefault="00E94224" w:rsidP="002873FB">
            <w:pPr>
              <w:jc w:val="both"/>
              <w:rPr>
                <w:rFonts w:ascii="Times New Roman" w:eastAsia="Times New Roman" w:hAnsi="Times New Roman" w:cs="Times New Roman"/>
              </w:rPr>
            </w:pPr>
            <w:r>
              <w:rPr>
                <w:rFonts w:ascii="Times New Roman" w:eastAsia="Times New Roman" w:hAnsi="Times New Roman" w:cs="Times New Roman"/>
              </w:rPr>
              <w:t>1</w:t>
            </w:r>
            <w:r w:rsidRPr="002873FB">
              <w:rPr>
                <w:rFonts w:ascii="Times New Roman" w:eastAsia="Times New Roman" w:hAnsi="Times New Roman" w:cs="Times New Roman"/>
              </w:rPr>
              <w:t xml:space="preserve">. Đề xuất điều chỉnh: Dịch vụ Tiền di động là dịch vụ do tổ chức cung ứng dịch vụ </w:t>
            </w:r>
            <w:r w:rsidRPr="002873FB">
              <w:rPr>
                <w:rFonts w:ascii="Times New Roman" w:eastAsia="Times New Roman" w:hAnsi="Times New Roman" w:cs="Times New Roman"/>
                <w:b/>
                <w:i/>
              </w:rPr>
              <w:t xml:space="preserve">Tiền di động </w:t>
            </w:r>
            <w:r w:rsidRPr="002873FB">
              <w:rPr>
                <w:rFonts w:ascii="Times New Roman" w:eastAsia="Times New Roman" w:hAnsi="Times New Roman" w:cs="Times New Roman"/>
              </w:rPr>
              <w:t xml:space="preserve">cung ứng cho khách hàng một tài khoản chuyên biệt gắn với số thuê bao di động để nạp tiền vào, rút tiền ra khỏi tài khoản này và thực hiện giao dịch </w:t>
            </w:r>
            <w:r w:rsidRPr="002873FB">
              <w:rPr>
                <w:rFonts w:ascii="Times New Roman" w:eastAsia="Times New Roman" w:hAnsi="Times New Roman" w:cs="Times New Roman"/>
                <w:b/>
                <w:i/>
              </w:rPr>
              <w:t>chuyển tiền</w:t>
            </w:r>
            <w:r w:rsidRPr="002873FB">
              <w:rPr>
                <w:rFonts w:ascii="Times New Roman" w:eastAsia="Times New Roman" w:hAnsi="Times New Roman" w:cs="Times New Roman"/>
              </w:rPr>
              <w:t>, thanh toán theo quy định. Việc cung ứng dịch vụ Tiền di động thông qua tài khoản Tiền di động.</w:t>
            </w:r>
          </w:p>
          <w:p w14:paraId="39DFE542" w14:textId="77777777" w:rsidR="00E94224" w:rsidRPr="002873FB" w:rsidRDefault="00E94224" w:rsidP="002873FB">
            <w:pPr>
              <w:jc w:val="both"/>
              <w:rPr>
                <w:rFonts w:ascii="Times New Roman" w:eastAsia="Times New Roman" w:hAnsi="Times New Roman" w:cs="Times New Roman"/>
                <w:color w:val="222222"/>
                <w:highlight w:val="white"/>
              </w:rPr>
            </w:pPr>
            <w:r w:rsidRPr="002873FB">
              <w:rPr>
                <w:rFonts w:ascii="Times New Roman" w:eastAsia="Times New Roman" w:hAnsi="Times New Roman" w:cs="Times New Roman"/>
                <w:color w:val="222222"/>
                <w:highlight w:val="white"/>
              </w:rPr>
              <w:t xml:space="preserve">Đề xuất điều chỉnh để thống nhất tên gọi dịch vụ trong toàn văn Dự thảo Nghị định. Đồng thời đề xuất bổ sung giao dịch chuyển tiền do Khoản 2 Điều 9 Dự thảo có đề cập việc khách hàng sử dụng tiền di động để </w:t>
            </w:r>
            <w:r w:rsidRPr="002873FB">
              <w:rPr>
                <w:rFonts w:ascii="Times New Roman" w:eastAsia="Times New Roman" w:hAnsi="Times New Roman" w:cs="Times New Roman"/>
                <w:b/>
                <w:color w:val="222222"/>
                <w:highlight w:val="white"/>
              </w:rPr>
              <w:t xml:space="preserve">chuyển tiền </w:t>
            </w:r>
            <w:r w:rsidRPr="002873FB">
              <w:rPr>
                <w:rFonts w:ascii="Times New Roman" w:eastAsia="Times New Roman" w:hAnsi="Times New Roman" w:cs="Times New Roman"/>
                <w:color w:val="222222"/>
                <w:highlight w:val="white"/>
              </w:rPr>
              <w:t>(chuyển đến tài khoản thanh toán, thẻ ghi nợ nội địa, chuyển đến tài khoản tiền di động và ví điện tử của chủ tài khoản tiền di động).</w:t>
            </w:r>
          </w:p>
          <w:p w14:paraId="5D6AF183" w14:textId="2F3C1496" w:rsidR="00E94224" w:rsidRPr="002873FB" w:rsidRDefault="00E94224" w:rsidP="002873FB">
            <w:pPr>
              <w:jc w:val="both"/>
              <w:rPr>
                <w:rFonts w:ascii="Times New Roman" w:eastAsia="Times New Roman" w:hAnsi="Times New Roman" w:cs="Times New Roman"/>
                <w:color w:val="222222"/>
                <w:highlight w:val="white"/>
              </w:rPr>
            </w:pPr>
            <w:r>
              <w:rPr>
                <w:rFonts w:ascii="Times New Roman" w:eastAsia="Times New Roman" w:hAnsi="Times New Roman" w:cs="Times New Roman"/>
                <w:color w:val="222222"/>
                <w:highlight w:val="white"/>
              </w:rPr>
              <w:t>2</w:t>
            </w:r>
            <w:r w:rsidRPr="002873FB">
              <w:rPr>
                <w:rFonts w:ascii="Times New Roman" w:eastAsia="Times New Roman" w:hAnsi="Times New Roman" w:cs="Times New Roman"/>
                <w:color w:val="222222"/>
                <w:highlight w:val="white"/>
              </w:rPr>
              <w:t>. Để xuất điều chỉnh:</w:t>
            </w:r>
          </w:p>
          <w:p w14:paraId="6AC014F1" w14:textId="77777777" w:rsidR="00E94224" w:rsidRPr="002873FB" w:rsidRDefault="00E94224" w:rsidP="002873FB">
            <w:pPr>
              <w:jc w:val="both"/>
              <w:rPr>
                <w:rFonts w:ascii="Times New Roman" w:eastAsia="Times New Roman" w:hAnsi="Times New Roman" w:cs="Times New Roman"/>
                <w:color w:val="222222"/>
                <w:highlight w:val="white"/>
              </w:rPr>
            </w:pPr>
            <w:r w:rsidRPr="002873FB">
              <w:rPr>
                <w:rFonts w:ascii="Times New Roman" w:eastAsia="Times New Roman" w:hAnsi="Times New Roman" w:cs="Times New Roman"/>
                <w:color w:val="222222"/>
                <w:highlight w:val="white"/>
              </w:rPr>
              <w:t>ĐVCNTT: cả nhân, tổ chức cung cấp hàng hóa, dịch vụ chấp nhận thanh toán hàng hóa dịch vụ thông qua Tiền di động theo hợp đồng hoặc thỏa thuận bằng văn bản ký kết với tổ chức cung ứng dịch vụ tiền di động hoặc tổ chức cung ứng dịch vụ thanh toán, tổ chức cung ứng dịch vụ trung gian thanh toán</w:t>
            </w:r>
          </w:p>
          <w:p w14:paraId="65F04009" w14:textId="77777777" w:rsidR="00E94224" w:rsidRPr="002873FB" w:rsidRDefault="00E94224" w:rsidP="002873FB">
            <w:pPr>
              <w:jc w:val="both"/>
              <w:rPr>
                <w:rFonts w:ascii="Times New Roman" w:eastAsia="Times New Roman" w:hAnsi="Times New Roman" w:cs="Times New Roman"/>
                <w:color w:val="222222"/>
                <w:highlight w:val="white"/>
              </w:rPr>
            </w:pPr>
            <w:r w:rsidRPr="002873FB">
              <w:rPr>
                <w:rFonts w:ascii="Times New Roman" w:eastAsia="Times New Roman" w:hAnsi="Times New Roman" w:cs="Times New Roman"/>
                <w:color w:val="222222"/>
                <w:highlight w:val="white"/>
              </w:rPr>
              <w:t>Đề xuất sửa để đồng nhất với định nghĩa ĐVCNTT theo Thông tư 15/2024/TT-NHNN, đồng thời mở rộng việc phát triển mạng lưới</w:t>
            </w:r>
          </w:p>
          <w:p w14:paraId="4CD574FB" w14:textId="77777777" w:rsidR="00E94224" w:rsidRPr="002873FB" w:rsidRDefault="00E94224" w:rsidP="002873FB">
            <w:pPr>
              <w:jc w:val="both"/>
              <w:rPr>
                <w:rFonts w:ascii="Times New Roman" w:eastAsia="Times New Roman" w:hAnsi="Times New Roman" w:cs="Times New Roman"/>
                <w:color w:val="222222"/>
                <w:highlight w:val="white"/>
              </w:rPr>
            </w:pPr>
            <w:r w:rsidRPr="002873FB">
              <w:rPr>
                <w:rFonts w:ascii="Times New Roman" w:eastAsia="Times New Roman" w:hAnsi="Times New Roman" w:cs="Times New Roman"/>
                <w:color w:val="222222"/>
                <w:highlight w:val="white"/>
              </w:rPr>
              <w:t>ĐVCNTT thông qua các ngân hàng, tổ chức trung gian thanh toán. Tại khoản 8 Điều 3 Thông tư 15/2024/TT-NHNN quy định:</w:t>
            </w:r>
          </w:p>
          <w:p w14:paraId="33F5A79D" w14:textId="77777777" w:rsidR="00E94224" w:rsidRPr="002873FB" w:rsidRDefault="00E94224" w:rsidP="002873FB">
            <w:pPr>
              <w:jc w:val="both"/>
              <w:rPr>
                <w:rFonts w:ascii="Times New Roman" w:eastAsia="Times New Roman" w:hAnsi="Times New Roman" w:cs="Times New Roman"/>
                <w:color w:val="222222"/>
                <w:highlight w:val="white"/>
              </w:rPr>
            </w:pPr>
            <w:r w:rsidRPr="002873FB">
              <w:rPr>
                <w:rFonts w:ascii="Times New Roman" w:eastAsia="Times New Roman" w:hAnsi="Times New Roman" w:cs="Times New Roman"/>
                <w:color w:val="222222"/>
                <w:highlight w:val="white"/>
              </w:rPr>
              <w:t xml:space="preserve">Đơn vị chấp nhận thanh toán (ĐVCNTT): là tổ chức, cá nhân cung cấp hàng hóa, dịch vụ chấp nhận thanh toán </w:t>
            </w:r>
            <w:r w:rsidRPr="002873FB">
              <w:rPr>
                <w:rFonts w:ascii="Times New Roman" w:eastAsia="Times New Roman" w:hAnsi="Times New Roman" w:cs="Times New Roman"/>
                <w:color w:val="222222"/>
                <w:highlight w:val="white"/>
              </w:rPr>
              <w:lastRenderedPageBreak/>
              <w:t>hàng hóa, dịch vụ bằng phương tiện thanh toán không dùng tiền mặt theo hợp đồng hoặc thỏa thuận bằng văn bản ký kết với tổ chức cung ứng dịch vụ thanh toán, tổ chức cung ứng dịch vụ trung gian thanh toán.</w:t>
            </w:r>
          </w:p>
        </w:tc>
        <w:tc>
          <w:tcPr>
            <w:tcW w:w="1417" w:type="dxa"/>
          </w:tcPr>
          <w:p w14:paraId="722BF11F" w14:textId="77777777" w:rsidR="00E94224" w:rsidRPr="002873FB" w:rsidRDefault="00E94224" w:rsidP="002873FB">
            <w:pPr>
              <w:jc w:val="both"/>
              <w:rPr>
                <w:rFonts w:ascii="Times New Roman" w:eastAsia="Times New Roman" w:hAnsi="Times New Roman" w:cs="Times New Roman"/>
              </w:rPr>
            </w:pPr>
            <w:r w:rsidRPr="002873FB">
              <w:rPr>
                <w:rFonts w:ascii="Times New Roman" w:eastAsia="Times New Roman" w:hAnsi="Times New Roman" w:cs="Times New Roman"/>
              </w:rPr>
              <w:lastRenderedPageBreak/>
              <w:t>Napas</w:t>
            </w:r>
          </w:p>
        </w:tc>
        <w:tc>
          <w:tcPr>
            <w:tcW w:w="1985" w:type="dxa"/>
          </w:tcPr>
          <w:p w14:paraId="765C0500" w14:textId="77777777" w:rsidR="00E94224" w:rsidRDefault="00E94224" w:rsidP="002873FB">
            <w:pPr>
              <w:jc w:val="both"/>
              <w:rPr>
                <w:rFonts w:ascii="Times New Roman" w:eastAsia="Times New Roman" w:hAnsi="Times New Roman" w:cs="Times New Roman"/>
              </w:rPr>
            </w:pPr>
            <w:r w:rsidRPr="002873FB">
              <w:rPr>
                <w:rFonts w:ascii="Times New Roman" w:eastAsia="Times New Roman" w:hAnsi="Times New Roman" w:cs="Times New Roman"/>
              </w:rPr>
              <w:t>Tiếp thu</w:t>
            </w:r>
            <w:r>
              <w:rPr>
                <w:rFonts w:ascii="Times New Roman" w:eastAsia="Times New Roman" w:hAnsi="Times New Roman" w:cs="Times New Roman"/>
              </w:rPr>
              <w:t>:</w:t>
            </w:r>
          </w:p>
          <w:p w14:paraId="1ACE3038" w14:textId="741DBC76" w:rsidR="00E94224" w:rsidRPr="002873FB" w:rsidRDefault="00E94224" w:rsidP="002873FB">
            <w:pPr>
              <w:jc w:val="both"/>
              <w:rPr>
                <w:rFonts w:ascii="Times New Roman" w:eastAsia="Times New Roman" w:hAnsi="Times New Roman" w:cs="Times New Roman"/>
              </w:rPr>
            </w:pPr>
            <w:r>
              <w:rPr>
                <w:rFonts w:ascii="Times New Roman" w:eastAsia="Times New Roman" w:hAnsi="Times New Roman" w:cs="Times New Roman"/>
              </w:rPr>
              <w:t>N</w:t>
            </w:r>
            <w:r w:rsidRPr="002873FB">
              <w:rPr>
                <w:rFonts w:ascii="Times New Roman" w:eastAsia="Times New Roman" w:hAnsi="Times New Roman" w:cs="Times New Roman"/>
              </w:rPr>
              <w:t>HNN đã chỉnh sửa phù hợp tại dự thảo Nghị định</w:t>
            </w:r>
          </w:p>
        </w:tc>
      </w:tr>
      <w:tr w:rsidR="00E94224" w:rsidRPr="002873FB" w14:paraId="508F3764" w14:textId="77777777" w:rsidTr="002873FB">
        <w:trPr>
          <w:trHeight w:val="3045"/>
        </w:trPr>
        <w:tc>
          <w:tcPr>
            <w:tcW w:w="850" w:type="dxa"/>
            <w:vMerge/>
          </w:tcPr>
          <w:p w14:paraId="1EDFBA7C" w14:textId="77777777" w:rsidR="00E94224" w:rsidRPr="002873FB" w:rsidRDefault="00E94224" w:rsidP="002873FB">
            <w:pPr>
              <w:jc w:val="both"/>
              <w:rPr>
                <w:rFonts w:ascii="Times New Roman" w:eastAsia="Times New Roman" w:hAnsi="Times New Roman" w:cs="Times New Roman"/>
                <w:b/>
              </w:rPr>
            </w:pPr>
          </w:p>
        </w:tc>
        <w:tc>
          <w:tcPr>
            <w:tcW w:w="3971" w:type="dxa"/>
            <w:vMerge/>
          </w:tcPr>
          <w:p w14:paraId="0801ECA9" w14:textId="77777777" w:rsidR="00E94224" w:rsidRPr="002873FB" w:rsidRDefault="00E94224" w:rsidP="002873FB">
            <w:pPr>
              <w:jc w:val="both"/>
              <w:rPr>
                <w:rFonts w:ascii="Times New Roman" w:eastAsia="Times New Roman" w:hAnsi="Times New Roman" w:cs="Times New Roman"/>
              </w:rPr>
            </w:pPr>
          </w:p>
        </w:tc>
        <w:tc>
          <w:tcPr>
            <w:tcW w:w="5528" w:type="dxa"/>
          </w:tcPr>
          <w:p w14:paraId="4CE0B90E" w14:textId="278DAD69" w:rsidR="00E94224" w:rsidRPr="002873FB" w:rsidRDefault="00E94224" w:rsidP="00854708">
            <w:pPr>
              <w:jc w:val="both"/>
              <w:rPr>
                <w:rFonts w:ascii="Times New Roman" w:eastAsia="Times New Roman" w:hAnsi="Times New Roman" w:cs="Times New Roman"/>
              </w:rPr>
            </w:pPr>
            <w:r w:rsidRPr="002873FB">
              <w:rPr>
                <w:rFonts w:ascii="Times New Roman" w:eastAsia="Times New Roman" w:hAnsi="Times New Roman" w:cs="Times New Roman"/>
              </w:rPr>
              <w:t>1. Đề nghị làm rõ "tài khoản Tiền di động" giống và khác gì "tài khoản viễn</w:t>
            </w:r>
            <w:r w:rsidRPr="002873FB">
              <w:rPr>
                <w:rFonts w:ascii="Times New Roman" w:eastAsia="Times New Roman" w:hAnsi="Times New Roman" w:cs="Times New Roman"/>
                <w:lang w:val="vi-VN"/>
              </w:rPr>
              <w:t xml:space="preserve"> </w:t>
            </w:r>
            <w:r w:rsidRPr="002873FB">
              <w:rPr>
                <w:rFonts w:ascii="Times New Roman" w:eastAsia="Times New Roman" w:hAnsi="Times New Roman" w:cs="Times New Roman"/>
              </w:rPr>
              <w:t>thông".</w:t>
            </w:r>
            <w:r w:rsidRPr="002873FB">
              <w:rPr>
                <w:rFonts w:ascii="Times New Roman" w:eastAsia="Times New Roman" w:hAnsi="Times New Roman" w:cs="Times New Roman"/>
              </w:rPr>
              <w:br/>
              <w:t>2. Cân nhắc bổ sung thêm định nghĩa cụm từ "thuê bao di động mặt đất, thông tin thuê bao di động mặt đất"</w:t>
            </w:r>
          </w:p>
        </w:tc>
        <w:tc>
          <w:tcPr>
            <w:tcW w:w="1417" w:type="dxa"/>
          </w:tcPr>
          <w:p w14:paraId="642827A0" w14:textId="16F4053F" w:rsidR="00E94224" w:rsidRPr="002873FB" w:rsidRDefault="00E94224" w:rsidP="002873FB">
            <w:pPr>
              <w:jc w:val="both"/>
              <w:rPr>
                <w:rFonts w:ascii="Times New Roman" w:eastAsia="Times New Roman" w:hAnsi="Times New Roman" w:cs="Times New Roman"/>
                <w:lang w:val="en-US"/>
              </w:rPr>
            </w:pPr>
            <w:r w:rsidRPr="002873FB">
              <w:rPr>
                <w:rFonts w:ascii="Times New Roman" w:eastAsia="Times New Roman" w:hAnsi="Times New Roman" w:cs="Times New Roman"/>
                <w:lang w:val="en-US"/>
              </w:rPr>
              <w:t>Agribank</w:t>
            </w:r>
          </w:p>
        </w:tc>
        <w:tc>
          <w:tcPr>
            <w:tcW w:w="1985" w:type="dxa"/>
          </w:tcPr>
          <w:p w14:paraId="124BE7FD" w14:textId="0FC5FC93" w:rsidR="00E94224" w:rsidRDefault="00E94224" w:rsidP="002873FB">
            <w:pPr>
              <w:jc w:val="both"/>
              <w:rPr>
                <w:rFonts w:ascii="Times New Roman" w:eastAsia="Times New Roman" w:hAnsi="Times New Roman" w:cs="Times New Roman"/>
              </w:rPr>
            </w:pPr>
            <w:r>
              <w:rPr>
                <w:rFonts w:ascii="Times New Roman" w:eastAsia="Times New Roman" w:hAnsi="Times New Roman" w:cs="Times New Roman"/>
              </w:rPr>
              <w:t>Giải trình:</w:t>
            </w:r>
          </w:p>
          <w:p w14:paraId="1FBC4D0D" w14:textId="4D56B433" w:rsidR="00E94224" w:rsidRPr="002873FB" w:rsidRDefault="00E94224" w:rsidP="002873FB">
            <w:pPr>
              <w:jc w:val="both"/>
              <w:rPr>
                <w:rFonts w:ascii="Times New Roman" w:eastAsia="Times New Roman" w:hAnsi="Times New Roman" w:cs="Times New Roman"/>
              </w:rPr>
            </w:pPr>
            <w:r w:rsidRPr="002873FB">
              <w:rPr>
                <w:rFonts w:ascii="Times New Roman" w:eastAsia="Times New Roman" w:hAnsi="Times New Roman" w:cs="Times New Roman"/>
              </w:rPr>
              <w:t>1. Tài khoản Tiền di động được định nghĩa rõ tại dự thảo Nghị định</w:t>
            </w:r>
          </w:p>
          <w:p w14:paraId="73850149" w14:textId="0B6064CC" w:rsidR="00E94224" w:rsidRPr="002873FB" w:rsidRDefault="00E94224" w:rsidP="002873FB">
            <w:pPr>
              <w:jc w:val="both"/>
              <w:rPr>
                <w:rFonts w:ascii="Times New Roman" w:eastAsia="Times New Roman" w:hAnsi="Times New Roman" w:cs="Times New Roman"/>
              </w:rPr>
            </w:pPr>
            <w:r w:rsidRPr="002873FB">
              <w:rPr>
                <w:rFonts w:ascii="Times New Roman" w:eastAsia="Times New Roman" w:hAnsi="Times New Roman" w:cs="Times New Roman"/>
              </w:rPr>
              <w:t>2. Đã được quy định tại luật viễn thông</w:t>
            </w:r>
          </w:p>
        </w:tc>
      </w:tr>
      <w:tr w:rsidR="00E94224" w:rsidRPr="002873FB" w14:paraId="6FB3991A" w14:textId="77777777" w:rsidTr="002873FB">
        <w:trPr>
          <w:trHeight w:val="814"/>
        </w:trPr>
        <w:tc>
          <w:tcPr>
            <w:tcW w:w="850" w:type="dxa"/>
            <w:vMerge/>
          </w:tcPr>
          <w:p w14:paraId="4D7E9202" w14:textId="77777777" w:rsidR="00E94224" w:rsidRPr="002873FB" w:rsidRDefault="00E94224" w:rsidP="002873FB">
            <w:pPr>
              <w:jc w:val="both"/>
              <w:rPr>
                <w:rFonts w:ascii="Times New Roman" w:eastAsia="Times New Roman" w:hAnsi="Times New Roman" w:cs="Times New Roman"/>
                <w:b/>
              </w:rPr>
            </w:pPr>
          </w:p>
        </w:tc>
        <w:tc>
          <w:tcPr>
            <w:tcW w:w="3971" w:type="dxa"/>
            <w:vMerge/>
          </w:tcPr>
          <w:p w14:paraId="0BB42D1F" w14:textId="77777777" w:rsidR="00E94224" w:rsidRPr="002873FB" w:rsidRDefault="00E94224" w:rsidP="002873FB">
            <w:pPr>
              <w:jc w:val="both"/>
              <w:rPr>
                <w:rFonts w:ascii="Times New Roman" w:eastAsia="Times New Roman" w:hAnsi="Times New Roman" w:cs="Times New Roman"/>
              </w:rPr>
            </w:pPr>
          </w:p>
        </w:tc>
        <w:tc>
          <w:tcPr>
            <w:tcW w:w="5528" w:type="dxa"/>
          </w:tcPr>
          <w:p w14:paraId="1A33C24D" w14:textId="22DFF3FA" w:rsidR="00E94224" w:rsidRPr="002873FB" w:rsidRDefault="00E94224" w:rsidP="002873FB">
            <w:pPr>
              <w:jc w:val="both"/>
              <w:rPr>
                <w:rFonts w:ascii="Times New Roman" w:eastAsia="Times New Roman" w:hAnsi="Times New Roman" w:cs="Times New Roman"/>
              </w:rPr>
            </w:pPr>
            <w:r w:rsidRPr="002873FB">
              <w:rPr>
                <w:rFonts w:ascii="Times New Roman" w:eastAsia="Times New Roman" w:hAnsi="Times New Roman" w:cs="Times New Roman"/>
              </w:rPr>
              <w:t xml:space="preserve">Đề xuất NHNN bổ sung định nghĩa dịch vụ Mobile </w:t>
            </w:r>
            <w:r>
              <w:rPr>
                <w:rFonts w:ascii="Times New Roman" w:eastAsia="Times New Roman" w:hAnsi="Times New Roman" w:cs="Times New Roman"/>
              </w:rPr>
              <w:t>-</w:t>
            </w:r>
            <w:r w:rsidRPr="002873FB">
              <w:rPr>
                <w:rFonts w:ascii="Times New Roman" w:eastAsia="Times New Roman" w:hAnsi="Times New Roman" w:cs="Times New Roman"/>
              </w:rPr>
              <w:t>Money.</w:t>
            </w:r>
          </w:p>
        </w:tc>
        <w:tc>
          <w:tcPr>
            <w:tcW w:w="1417" w:type="dxa"/>
          </w:tcPr>
          <w:p w14:paraId="4EB1B4C0" w14:textId="5294922E" w:rsidR="00E94224" w:rsidRPr="002873FB" w:rsidRDefault="00E94224" w:rsidP="002873FB">
            <w:pPr>
              <w:jc w:val="both"/>
              <w:rPr>
                <w:rFonts w:ascii="Times New Roman" w:eastAsia="Times New Roman" w:hAnsi="Times New Roman" w:cs="Times New Roman"/>
                <w:lang w:val="en-US"/>
              </w:rPr>
            </w:pPr>
            <w:r w:rsidRPr="002873FB">
              <w:rPr>
                <w:rFonts w:ascii="Times New Roman" w:eastAsia="Times New Roman" w:hAnsi="Times New Roman" w:cs="Times New Roman"/>
                <w:lang w:val="en-US"/>
              </w:rPr>
              <w:t>VCB</w:t>
            </w:r>
          </w:p>
        </w:tc>
        <w:tc>
          <w:tcPr>
            <w:tcW w:w="1985" w:type="dxa"/>
          </w:tcPr>
          <w:p w14:paraId="673091D0" w14:textId="77777777" w:rsidR="00E94224" w:rsidRDefault="00E94224" w:rsidP="002873FB">
            <w:pPr>
              <w:jc w:val="both"/>
              <w:rPr>
                <w:rFonts w:ascii="Times New Roman" w:eastAsia="Times New Roman" w:hAnsi="Times New Roman" w:cs="Times New Roman"/>
              </w:rPr>
            </w:pPr>
            <w:r>
              <w:rPr>
                <w:rFonts w:ascii="Times New Roman" w:eastAsia="Times New Roman" w:hAnsi="Times New Roman" w:cs="Times New Roman"/>
              </w:rPr>
              <w:t>Giải trình</w:t>
            </w:r>
          </w:p>
          <w:p w14:paraId="12700D1C" w14:textId="65A43275" w:rsidR="00E94224" w:rsidRPr="002873FB" w:rsidRDefault="00E94224" w:rsidP="002873FB">
            <w:pPr>
              <w:jc w:val="both"/>
              <w:rPr>
                <w:rFonts w:ascii="Times New Roman" w:eastAsia="Times New Roman" w:hAnsi="Times New Roman" w:cs="Times New Roman"/>
              </w:rPr>
            </w:pPr>
            <w:r w:rsidRPr="002873FB">
              <w:rPr>
                <w:rFonts w:ascii="Times New Roman" w:eastAsia="Times New Roman" w:hAnsi="Times New Roman" w:cs="Times New Roman"/>
              </w:rPr>
              <w:t>NHNN chỉnh sửa phù hợp do lỗi soạn thảo</w:t>
            </w:r>
          </w:p>
        </w:tc>
      </w:tr>
      <w:tr w:rsidR="00E94224" w:rsidRPr="002873FB" w14:paraId="1A71D597" w14:textId="77777777" w:rsidTr="002873FB">
        <w:trPr>
          <w:trHeight w:val="814"/>
        </w:trPr>
        <w:tc>
          <w:tcPr>
            <w:tcW w:w="850" w:type="dxa"/>
            <w:vMerge/>
          </w:tcPr>
          <w:p w14:paraId="744BD913" w14:textId="77777777" w:rsidR="00E94224" w:rsidRPr="002873FB" w:rsidRDefault="00E94224" w:rsidP="002873FB">
            <w:pPr>
              <w:jc w:val="both"/>
              <w:rPr>
                <w:rFonts w:ascii="Times New Roman" w:eastAsia="Times New Roman" w:hAnsi="Times New Roman" w:cs="Times New Roman"/>
                <w:b/>
              </w:rPr>
            </w:pPr>
          </w:p>
        </w:tc>
        <w:tc>
          <w:tcPr>
            <w:tcW w:w="3971" w:type="dxa"/>
            <w:vMerge/>
          </w:tcPr>
          <w:p w14:paraId="1CD3AF4E" w14:textId="77777777" w:rsidR="00E94224" w:rsidRPr="002873FB" w:rsidRDefault="00E94224" w:rsidP="002873FB">
            <w:pPr>
              <w:jc w:val="both"/>
              <w:rPr>
                <w:rFonts w:ascii="Times New Roman" w:eastAsia="Times New Roman" w:hAnsi="Times New Roman" w:cs="Times New Roman"/>
              </w:rPr>
            </w:pPr>
          </w:p>
        </w:tc>
        <w:tc>
          <w:tcPr>
            <w:tcW w:w="5528" w:type="dxa"/>
          </w:tcPr>
          <w:p w14:paraId="624B1981" w14:textId="77777777" w:rsidR="00E94224" w:rsidRPr="002873FB" w:rsidRDefault="00E94224" w:rsidP="002873FB">
            <w:pPr>
              <w:jc w:val="both"/>
              <w:rPr>
                <w:rFonts w:ascii="Times New Roman" w:eastAsia="Times New Roman" w:hAnsi="Times New Roman" w:cs="Times New Roman"/>
              </w:rPr>
            </w:pPr>
            <w:r w:rsidRPr="002873FB">
              <w:rPr>
                <w:rFonts w:ascii="Times New Roman" w:eastAsia="Times New Roman" w:hAnsi="Times New Roman" w:cs="Times New Roman"/>
              </w:rPr>
              <w:t>Khoản 5 Điều 3: Đề xuất NHNN làm rõ nội dung:</w:t>
            </w:r>
          </w:p>
          <w:p w14:paraId="59E2C8FC" w14:textId="3A35C51C" w:rsidR="00E94224" w:rsidRPr="002873FB" w:rsidRDefault="00E94224" w:rsidP="002873FB">
            <w:pPr>
              <w:jc w:val="both"/>
              <w:rPr>
                <w:rFonts w:ascii="Times New Roman" w:eastAsia="Times New Roman" w:hAnsi="Times New Roman" w:cs="Times New Roman"/>
              </w:rPr>
            </w:pPr>
            <w:r w:rsidRPr="002873FB">
              <w:rPr>
                <w:rFonts w:ascii="Times New Roman" w:eastAsia="Times New Roman" w:hAnsi="Times New Roman" w:cs="Times New Roman"/>
              </w:rPr>
              <w:t>1. Điểm kinh doanh lưu động thì có cần cấp Giấy chứng nhận địa điểm kinh doanh theo quy định của Luật doanh nghiệp hay không?</w:t>
            </w:r>
          </w:p>
          <w:p w14:paraId="7FF9117C" w14:textId="6C4550B3" w:rsidR="00E94224" w:rsidRPr="002873FB" w:rsidRDefault="00E94224" w:rsidP="002873FB">
            <w:pPr>
              <w:jc w:val="both"/>
              <w:rPr>
                <w:rFonts w:ascii="Times New Roman" w:eastAsia="Times New Roman" w:hAnsi="Times New Roman" w:cs="Times New Roman"/>
              </w:rPr>
            </w:pPr>
            <w:r w:rsidRPr="002873FB">
              <w:rPr>
                <w:rFonts w:ascii="Times New Roman" w:eastAsia="Times New Roman" w:hAnsi="Times New Roman" w:cs="Times New Roman"/>
              </w:rPr>
              <w:t>2. Làm rõ loại hợp đồng: ký hợp đồng dịch vụ theo ủy quyền hợp pháp của tổ chức hay hợp đồng ủy quyền?</w:t>
            </w:r>
          </w:p>
        </w:tc>
        <w:tc>
          <w:tcPr>
            <w:tcW w:w="1417" w:type="dxa"/>
          </w:tcPr>
          <w:p w14:paraId="1120AD33" w14:textId="6E751B2E" w:rsidR="00E94224" w:rsidRPr="002873FB" w:rsidRDefault="00E94224" w:rsidP="002873FB">
            <w:pPr>
              <w:jc w:val="both"/>
              <w:rPr>
                <w:rFonts w:ascii="Times New Roman" w:eastAsia="Times New Roman" w:hAnsi="Times New Roman" w:cs="Times New Roman"/>
                <w:lang w:val="en-US"/>
              </w:rPr>
            </w:pPr>
            <w:r w:rsidRPr="002873FB">
              <w:rPr>
                <w:rFonts w:ascii="Times New Roman" w:eastAsia="Times New Roman" w:hAnsi="Times New Roman" w:cs="Times New Roman"/>
                <w:lang w:val="en-US"/>
              </w:rPr>
              <w:t>VCB</w:t>
            </w:r>
          </w:p>
        </w:tc>
        <w:tc>
          <w:tcPr>
            <w:tcW w:w="1985" w:type="dxa"/>
          </w:tcPr>
          <w:p w14:paraId="2DA1276A" w14:textId="264FB9F5" w:rsidR="00E94224" w:rsidRPr="002873FB" w:rsidRDefault="00E94224" w:rsidP="002873FB">
            <w:pPr>
              <w:jc w:val="both"/>
              <w:rPr>
                <w:rFonts w:ascii="Times New Roman" w:eastAsia="Times New Roman" w:hAnsi="Times New Roman" w:cs="Times New Roman"/>
              </w:rPr>
            </w:pPr>
            <w:r w:rsidRPr="002873FB">
              <w:rPr>
                <w:rFonts w:ascii="Times New Roman" w:eastAsia="Times New Roman" w:hAnsi="Times New Roman" w:cs="Times New Roman"/>
              </w:rPr>
              <w:t xml:space="preserve">Tiếp thu, NHNN phối hợp với Bộ KHCN </w:t>
            </w:r>
            <w:r>
              <w:rPr>
                <w:rFonts w:ascii="Times New Roman" w:eastAsia="Times New Roman" w:hAnsi="Times New Roman" w:cs="Times New Roman"/>
              </w:rPr>
              <w:t>đã chỉnh sửa</w:t>
            </w:r>
            <w:r w:rsidRPr="002873FB">
              <w:rPr>
                <w:rFonts w:ascii="Times New Roman" w:eastAsia="Times New Roman" w:hAnsi="Times New Roman" w:cs="Times New Roman"/>
              </w:rPr>
              <w:t xml:space="preserve"> tại dự thảo Nghị định.</w:t>
            </w:r>
          </w:p>
        </w:tc>
      </w:tr>
      <w:tr w:rsidR="00BD280B" w:rsidRPr="002873FB" w14:paraId="1BF4B849" w14:textId="77777777" w:rsidTr="002873FB">
        <w:tc>
          <w:tcPr>
            <w:tcW w:w="850" w:type="dxa"/>
          </w:tcPr>
          <w:p w14:paraId="28D8A841" w14:textId="682507C2" w:rsidR="00BD280B" w:rsidRPr="002873FB" w:rsidRDefault="00D71D16" w:rsidP="002873FB">
            <w:pPr>
              <w:jc w:val="both"/>
              <w:rPr>
                <w:rFonts w:ascii="Times New Roman" w:eastAsia="Times New Roman" w:hAnsi="Times New Roman" w:cs="Times New Roman"/>
                <w:b/>
              </w:rPr>
            </w:pPr>
            <w:r w:rsidRPr="002873FB">
              <w:rPr>
                <w:rFonts w:ascii="Times New Roman" w:eastAsia="Times New Roman" w:hAnsi="Times New Roman" w:cs="Times New Roman"/>
                <w:b/>
              </w:rPr>
              <w:t>3</w:t>
            </w:r>
          </w:p>
        </w:tc>
        <w:tc>
          <w:tcPr>
            <w:tcW w:w="3971" w:type="dxa"/>
            <w:vMerge w:val="restart"/>
          </w:tcPr>
          <w:p w14:paraId="20036A76" w14:textId="77777777" w:rsidR="00136862" w:rsidRPr="00B05D66" w:rsidRDefault="00136862" w:rsidP="002873FB">
            <w:pPr>
              <w:pStyle w:val="Heading3"/>
              <w:spacing w:before="0" w:after="0"/>
              <w:jc w:val="both"/>
              <w:rPr>
                <w:rFonts w:ascii="Times New Roman" w:eastAsia="Times New Roman" w:hAnsi="Times New Roman" w:cs="Times New Roman"/>
                <w:b/>
                <w:bCs/>
                <w:color w:val="000000"/>
                <w:sz w:val="24"/>
                <w:szCs w:val="24"/>
              </w:rPr>
            </w:pPr>
            <w:r w:rsidRPr="00B05D66">
              <w:rPr>
                <w:rFonts w:ascii="Times New Roman" w:eastAsia="Times New Roman" w:hAnsi="Times New Roman" w:cs="Times New Roman"/>
                <w:b/>
                <w:bCs/>
                <w:color w:val="000000"/>
                <w:sz w:val="24"/>
                <w:szCs w:val="24"/>
              </w:rPr>
              <w:t xml:space="preserve">Điều 4. Phạm vi cung ứng dịch vụ </w:t>
            </w:r>
          </w:p>
          <w:p w14:paraId="3E17E2B2" w14:textId="77777777" w:rsidR="00136862" w:rsidRPr="002873FB" w:rsidRDefault="00136862" w:rsidP="002873FB">
            <w:pPr>
              <w:pStyle w:val="Heading3"/>
              <w:spacing w:before="0" w:after="0"/>
              <w:jc w:val="both"/>
              <w:rPr>
                <w:rFonts w:ascii="Times New Roman" w:eastAsia="Times New Roman" w:hAnsi="Times New Roman" w:cs="Times New Roman"/>
                <w:color w:val="000000"/>
                <w:sz w:val="24"/>
                <w:szCs w:val="24"/>
              </w:rPr>
            </w:pPr>
            <w:r w:rsidRPr="002873FB">
              <w:rPr>
                <w:rFonts w:ascii="Times New Roman" w:eastAsia="Times New Roman" w:hAnsi="Times New Roman" w:cs="Times New Roman"/>
                <w:color w:val="000000"/>
                <w:sz w:val="24"/>
                <w:szCs w:val="24"/>
              </w:rPr>
              <w:t>1. Tổ chức cung ứng dịch vụ Tiền di động chỉ được phép cung ứng dịch vụ Tiền di động để nạp tiền vào tài khoản Tiền di động, rút tiền ra khỏi tài khoản Tiền di động và thực hiện giao dịch thanh toán cho các hàng hóa, dịch vụ hợp pháp theo quy định của pháp luật Việt Nam, bao gồm cả trường hợp thanh toán cho hàng hóa, dịch vụ nước ngoài.</w:t>
            </w:r>
          </w:p>
          <w:p w14:paraId="3560987D" w14:textId="77777777" w:rsidR="00136862" w:rsidRPr="002873FB" w:rsidRDefault="00136862" w:rsidP="002873FB">
            <w:pPr>
              <w:pStyle w:val="Heading3"/>
              <w:spacing w:before="0" w:after="0"/>
              <w:jc w:val="both"/>
              <w:rPr>
                <w:rFonts w:ascii="Times New Roman" w:eastAsia="Times New Roman" w:hAnsi="Times New Roman" w:cs="Times New Roman"/>
                <w:color w:val="000000"/>
                <w:sz w:val="24"/>
                <w:szCs w:val="24"/>
              </w:rPr>
            </w:pPr>
            <w:r w:rsidRPr="002873FB">
              <w:rPr>
                <w:rFonts w:ascii="Times New Roman" w:eastAsia="Times New Roman" w:hAnsi="Times New Roman" w:cs="Times New Roman"/>
                <w:color w:val="000000"/>
                <w:sz w:val="24"/>
                <w:szCs w:val="24"/>
              </w:rPr>
              <w:t>2. Tổ chức cung ứng dịch vụ Tiền di động được cung ứng dịch vụ Tiền di động cho khách hàng để thực hiện giao dịch thanh toán cho hàng hóa, dịch vụ nước ngoài; việc thực hiện thanh toán, quyết toán các giao dịch thanh toán cho hàng hoá, dịch vụ nước ngoài phải được thực hiện thông qua ngân hàng thương mại, chi nhánh ngân hàng nước ngoài đã được Ngân hàng Nhà nước chấp thuận hoạt động ngoại hối trên thị trường quốc tế.</w:t>
            </w:r>
          </w:p>
          <w:p w14:paraId="55C6B45F" w14:textId="77777777" w:rsidR="00136862" w:rsidRPr="002873FB" w:rsidRDefault="00136862" w:rsidP="002873FB">
            <w:pPr>
              <w:pStyle w:val="Heading3"/>
              <w:spacing w:before="0" w:after="0"/>
              <w:jc w:val="both"/>
              <w:rPr>
                <w:rFonts w:ascii="Times New Roman" w:eastAsia="Times New Roman" w:hAnsi="Times New Roman" w:cs="Times New Roman"/>
                <w:color w:val="000000"/>
                <w:sz w:val="24"/>
                <w:szCs w:val="24"/>
              </w:rPr>
            </w:pPr>
            <w:r w:rsidRPr="002873FB">
              <w:rPr>
                <w:rFonts w:ascii="Times New Roman" w:eastAsia="Times New Roman" w:hAnsi="Times New Roman" w:cs="Times New Roman"/>
                <w:color w:val="000000"/>
                <w:sz w:val="24"/>
                <w:szCs w:val="24"/>
              </w:rPr>
              <w:t>3. Nguyên tắc lựa chọn điểm kinh doanh</w:t>
            </w:r>
          </w:p>
          <w:p w14:paraId="43028CDC" w14:textId="77777777" w:rsidR="00136862" w:rsidRPr="002873FB" w:rsidRDefault="00136862" w:rsidP="002873FB">
            <w:pPr>
              <w:pStyle w:val="Heading3"/>
              <w:spacing w:before="0" w:after="0"/>
              <w:jc w:val="both"/>
              <w:rPr>
                <w:rFonts w:ascii="Times New Roman" w:eastAsia="Times New Roman" w:hAnsi="Times New Roman" w:cs="Times New Roman"/>
                <w:color w:val="000000"/>
                <w:sz w:val="24"/>
                <w:szCs w:val="24"/>
              </w:rPr>
            </w:pPr>
            <w:r w:rsidRPr="002873FB">
              <w:rPr>
                <w:rFonts w:ascii="Times New Roman" w:eastAsia="Times New Roman" w:hAnsi="Times New Roman" w:cs="Times New Roman"/>
                <w:color w:val="000000"/>
                <w:sz w:val="24"/>
                <w:szCs w:val="24"/>
              </w:rPr>
              <w:t xml:space="preserve">a)  Tổ chức cung ứng dịch vụ Tiền di động phải xây dựng các tiêu chí cụ thể đánh giá năng lực (tài chính, cơ sở vật chất, nhân sự) của các điểm kinh doanh, làm cơ sở cho việc xác định hạn mức giao dịch ngày, hạn mức giao dịch tháng của từng điểm kinh doanh. Tổ chức cung ứng dịch vụ Tiền di động phải có hợp đồng ủy quyền với các điểm kinh doanh; có cơ chế kiểm soát </w:t>
            </w:r>
            <w:r w:rsidRPr="002873FB">
              <w:rPr>
                <w:rFonts w:ascii="Times New Roman" w:eastAsia="Times New Roman" w:hAnsi="Times New Roman" w:cs="Times New Roman"/>
                <w:color w:val="000000"/>
                <w:sz w:val="24"/>
                <w:szCs w:val="24"/>
              </w:rPr>
              <w:lastRenderedPageBreak/>
              <w:t>và chịu trách nhiệm toàn diện đối với mọi hoạt động và rủi ro phát sinh tại các điểm kinh doanh.</w:t>
            </w:r>
          </w:p>
          <w:p w14:paraId="1A4EF84C" w14:textId="53E2A06C" w:rsidR="00BD280B" w:rsidRPr="002873FB" w:rsidRDefault="00136862" w:rsidP="002873FB">
            <w:pPr>
              <w:pStyle w:val="Heading3"/>
              <w:spacing w:before="0" w:after="0"/>
              <w:jc w:val="both"/>
              <w:rPr>
                <w:rFonts w:ascii="Times New Roman" w:eastAsia="Times New Roman" w:hAnsi="Times New Roman" w:cs="Times New Roman"/>
                <w:color w:val="000000"/>
                <w:sz w:val="24"/>
                <w:szCs w:val="24"/>
              </w:rPr>
            </w:pPr>
            <w:r w:rsidRPr="002873FB">
              <w:rPr>
                <w:rFonts w:ascii="Times New Roman" w:eastAsia="Times New Roman" w:hAnsi="Times New Roman" w:cs="Times New Roman"/>
                <w:color w:val="000000"/>
                <w:sz w:val="24"/>
                <w:szCs w:val="24"/>
              </w:rPr>
              <w:t>b) Tổ chức cung ứng dịch vụ Tiền di động được phép lựa chọn điểm kinh doanh trên phạm vi toàn quốc. Số lượng điểm kinh doanh ở khu vực nông thôn, miền núi, vùng sâu, vùng xa, biên giới và hải đảo phải đảm bảo chiếm trên 70% so với tổng số lượng điểm kinh doanh của tổ chức cung ứng dịch vụ Tiền di động.</w:t>
            </w:r>
          </w:p>
        </w:tc>
        <w:tc>
          <w:tcPr>
            <w:tcW w:w="5528" w:type="dxa"/>
          </w:tcPr>
          <w:p w14:paraId="6ABB6B5C" w14:textId="6FD42EB4" w:rsidR="00BD280B" w:rsidRPr="002873FB" w:rsidRDefault="00BD280B" w:rsidP="002873FB">
            <w:pPr>
              <w:pStyle w:val="BodyText3"/>
              <w:spacing w:after="0"/>
              <w:ind w:right="-61"/>
              <w:jc w:val="both"/>
              <w:rPr>
                <w:rFonts w:ascii="Times New Roman" w:hAnsi="Times New Roman"/>
                <w:iCs/>
                <w:sz w:val="24"/>
                <w:szCs w:val="24"/>
              </w:rPr>
            </w:pPr>
            <w:r w:rsidRPr="002873FB">
              <w:rPr>
                <w:rFonts w:ascii="Times New Roman" w:hAnsi="Times New Roman"/>
                <w:bCs/>
                <w:spacing w:val="-2"/>
                <w:sz w:val="24"/>
                <w:szCs w:val="24"/>
              </w:rPr>
              <w:lastRenderedPageBreak/>
              <w:t xml:space="preserve">- Khoản 2 Điều 4 Dự thảo quy định </w:t>
            </w:r>
            <w:r w:rsidRPr="002873FB">
              <w:rPr>
                <w:rFonts w:ascii="Times New Roman" w:hAnsi="Times New Roman"/>
                <w:bCs/>
                <w:i/>
                <w:spacing w:val="-2"/>
                <w:sz w:val="24"/>
                <w:szCs w:val="24"/>
              </w:rPr>
              <w:t>“ Tổ chức cung ứng dịch vụ Tiền di động được cung ứng dịch vụ Tiền di động cho khách hàng để thực hiện giao dịch thanh toán cho hàng hóa, dịch vụ nước ngoài; việc thực hiện thanh toán, quyết toán các giao dịch thanh toán</w:t>
            </w:r>
            <w:r w:rsidRPr="002873FB">
              <w:rPr>
                <w:rFonts w:ascii="Times New Roman" w:hAnsi="Times New Roman"/>
                <w:bCs/>
                <w:i/>
                <w:spacing w:val="-2"/>
                <w:sz w:val="24"/>
                <w:szCs w:val="24"/>
                <w:lang w:val="vi-VN"/>
              </w:rPr>
              <w:t xml:space="preserve"> cho hàng hoá, dịch vụ nước ngoài</w:t>
            </w:r>
            <w:r w:rsidRPr="002873FB">
              <w:rPr>
                <w:rFonts w:ascii="Times New Roman" w:hAnsi="Times New Roman"/>
                <w:bCs/>
                <w:i/>
                <w:spacing w:val="-2"/>
                <w:sz w:val="24"/>
                <w:szCs w:val="24"/>
              </w:rPr>
              <w:t xml:space="preserve"> phải được thực hiện thông qua ngân hàng thương mại, chi nhánh ngân hàng nước ngoài đã được Ngân hàng Nhà nước chấp thuận hoạt động ngoại hối trên thị trường quốc tế”</w:t>
            </w:r>
            <w:r w:rsidR="006117E7" w:rsidRPr="002873FB">
              <w:rPr>
                <w:rFonts w:ascii="Times New Roman" w:hAnsi="Times New Roman"/>
                <w:bCs/>
                <w:i/>
                <w:spacing w:val="-2"/>
                <w:sz w:val="24"/>
                <w:szCs w:val="24"/>
              </w:rPr>
              <w:t>.</w:t>
            </w:r>
          </w:p>
          <w:p w14:paraId="33128BA1" w14:textId="558550AB" w:rsidR="00BD280B" w:rsidRPr="002873FB" w:rsidRDefault="00BD280B" w:rsidP="002873FB">
            <w:pPr>
              <w:pStyle w:val="BodyText3"/>
              <w:spacing w:after="0"/>
              <w:ind w:right="-61"/>
              <w:jc w:val="both"/>
              <w:rPr>
                <w:rFonts w:ascii="Times New Roman" w:hAnsi="Times New Roman"/>
                <w:i/>
                <w:spacing w:val="-2"/>
                <w:sz w:val="24"/>
                <w:szCs w:val="24"/>
                <w:lang w:val="nl-NL"/>
              </w:rPr>
            </w:pPr>
            <w:r w:rsidRPr="002873FB">
              <w:rPr>
                <w:rFonts w:ascii="Times New Roman" w:hAnsi="Times New Roman"/>
                <w:iCs/>
                <w:sz w:val="24"/>
                <w:szCs w:val="24"/>
              </w:rPr>
              <w:lastRenderedPageBreak/>
              <w:t xml:space="preserve">- Khoản 1 Điều 14 Dự thảo quy định </w:t>
            </w:r>
            <w:r w:rsidRPr="002873FB">
              <w:rPr>
                <w:rFonts w:ascii="Times New Roman" w:hAnsi="Times New Roman"/>
                <w:i/>
                <w:iCs/>
                <w:sz w:val="24"/>
                <w:szCs w:val="24"/>
              </w:rPr>
              <w:t>“</w:t>
            </w:r>
            <w:r w:rsidRPr="002873FB">
              <w:rPr>
                <w:rFonts w:ascii="Times New Roman" w:hAnsi="Times New Roman"/>
                <w:i/>
                <w:spacing w:val="-2"/>
                <w:sz w:val="24"/>
                <w:szCs w:val="24"/>
                <w:lang w:val="nl-NL"/>
              </w:rPr>
              <w:t>Tổ chức cung ứng dịch vụ Tiền di động phải có hợp đồng hoặc thỏa thuận với ngân hàng thương mại, chi nhánh ngân hàng nước ngoài (đã được Ngân hàng Nhà nước chấp thuận hoạt động ngoại hối trên thị trường quốc tế) về việc thực hiện thanh toán, quyết toán các giao dịch thanh toán cho hàng hóa, dịch vụ nước ngoài”</w:t>
            </w:r>
          </w:p>
          <w:p w14:paraId="698365D8" w14:textId="25B73A25" w:rsidR="00BD280B" w:rsidRPr="002873FB" w:rsidRDefault="00BD280B" w:rsidP="002873FB">
            <w:pPr>
              <w:pStyle w:val="BodyText3"/>
              <w:spacing w:after="0"/>
              <w:ind w:right="-61"/>
              <w:jc w:val="both"/>
              <w:rPr>
                <w:rFonts w:ascii="Times New Roman" w:hAnsi="Times New Roman"/>
                <w:spacing w:val="-2"/>
                <w:sz w:val="24"/>
                <w:szCs w:val="24"/>
                <w:lang w:val="nl-NL"/>
              </w:rPr>
            </w:pPr>
            <w:r w:rsidRPr="002873FB">
              <w:rPr>
                <w:rFonts w:ascii="Times New Roman" w:hAnsi="Times New Roman"/>
                <w:spacing w:val="-2"/>
                <w:sz w:val="24"/>
                <w:szCs w:val="24"/>
                <w:lang w:val="nl-NL"/>
              </w:rPr>
              <w:t>Quy định trên chỉ quy định ở góc độ nguyên tắc liên quan đến thanh toán hàng hóa, dịch vụ nước ngoài thì Tổ chức cung ứng dịch vụ Tiền di động phải thực hiện thông qua Ngân hàng thương mại, chi nhánh ngân hàng nước ngoài. Tuy nhiên, nội dung này được bổ sung mới so với Quyết định 316 (giai đoạn thí điểm) nên Dự thảo cần hướng dẫn chi tiết hơn về nội dung này để các Ngân hàng, chi nhánh ngân hàng nước ngoài có cơ sở thực hiện, cụ thể theo một trong hai cách hiểu dưới đây:</w:t>
            </w:r>
          </w:p>
          <w:p w14:paraId="70E6FECF" w14:textId="77777777" w:rsidR="00BD280B" w:rsidRPr="002873FB" w:rsidRDefault="00BD280B" w:rsidP="002873FB">
            <w:pPr>
              <w:pStyle w:val="BodyText3"/>
              <w:spacing w:after="0"/>
              <w:ind w:right="-61"/>
              <w:jc w:val="both"/>
              <w:rPr>
                <w:rFonts w:ascii="Times New Roman" w:hAnsi="Times New Roman"/>
                <w:spacing w:val="-2"/>
                <w:sz w:val="24"/>
                <w:szCs w:val="24"/>
                <w:lang w:val="nl-NL"/>
              </w:rPr>
            </w:pPr>
            <w:r w:rsidRPr="002873FB">
              <w:rPr>
                <w:rFonts w:ascii="Times New Roman" w:hAnsi="Times New Roman"/>
                <w:spacing w:val="-2"/>
                <w:sz w:val="24"/>
                <w:szCs w:val="24"/>
                <w:lang w:val="nl-NL"/>
              </w:rPr>
              <w:t xml:space="preserve">Tổ </w:t>
            </w:r>
            <w:r w:rsidRPr="002873FB">
              <w:rPr>
                <w:rFonts w:ascii="Times New Roman" w:hAnsi="Times New Roman"/>
                <w:iCs/>
                <w:sz w:val="24"/>
                <w:szCs w:val="24"/>
              </w:rPr>
              <w:t>chức</w:t>
            </w:r>
            <w:r w:rsidRPr="002873FB">
              <w:rPr>
                <w:rFonts w:ascii="Times New Roman" w:hAnsi="Times New Roman"/>
                <w:spacing w:val="-2"/>
                <w:sz w:val="24"/>
                <w:szCs w:val="24"/>
                <w:lang w:val="nl-NL"/>
              </w:rPr>
              <w:t xml:space="preserve"> cung ứng dịch vụ tiền di động được thực hiện các giao dịch thanh toán, vậy, việc hợp tác/ thông qua Ngân hàng thương mại để thực hiện các giao dịch thanh toán hàng hóa, dịch vụ nước ngoài thì được hiểu rằng Ngân hàng sẽ cung cấp dịch vụ thanh toán quốc tế trên cơ sở hồ sơ, tài liệu do Tổ chức cung ứng dịch vụ tiền di động cung cấp. Tuy nhiên, nếu với cách thực hiện này thì vai trò của Tổ chức cung ứng tiền di động sẽ là đơn vị thực hiện dịch vụ hỗ trợ chi hộ hoặc đại diện theo ủy quyền để thực hiện giao dịch.</w:t>
            </w:r>
          </w:p>
          <w:p w14:paraId="68CA4841" w14:textId="77777777" w:rsidR="00BD280B" w:rsidRPr="002873FB" w:rsidRDefault="00BD280B" w:rsidP="002873FB">
            <w:pPr>
              <w:pStyle w:val="BodyText3"/>
              <w:spacing w:after="0"/>
              <w:ind w:right="-61"/>
              <w:jc w:val="both"/>
              <w:rPr>
                <w:rFonts w:ascii="Times New Roman" w:hAnsi="Times New Roman"/>
                <w:spacing w:val="-2"/>
                <w:sz w:val="24"/>
                <w:szCs w:val="24"/>
                <w:lang w:val="nl-NL"/>
              </w:rPr>
            </w:pPr>
            <w:r w:rsidRPr="002873FB">
              <w:rPr>
                <w:rFonts w:ascii="Times New Roman" w:hAnsi="Times New Roman"/>
                <w:spacing w:val="-2"/>
                <w:sz w:val="24"/>
                <w:szCs w:val="24"/>
                <w:lang w:val="nl-NL"/>
              </w:rPr>
              <w:t>Hoặc</w:t>
            </w:r>
          </w:p>
          <w:p w14:paraId="3342C599" w14:textId="77777777" w:rsidR="00BD280B" w:rsidRPr="002873FB" w:rsidRDefault="00BD280B" w:rsidP="002873FB">
            <w:pPr>
              <w:pStyle w:val="BodyText3"/>
              <w:spacing w:after="0"/>
              <w:ind w:right="-61"/>
              <w:jc w:val="both"/>
              <w:rPr>
                <w:rFonts w:ascii="Times New Roman" w:hAnsi="Times New Roman"/>
                <w:spacing w:val="-2"/>
                <w:sz w:val="24"/>
                <w:szCs w:val="24"/>
                <w:lang w:val="nl-NL"/>
              </w:rPr>
            </w:pPr>
            <w:r w:rsidRPr="002873FB">
              <w:rPr>
                <w:rFonts w:ascii="Times New Roman" w:hAnsi="Times New Roman"/>
                <w:bCs/>
                <w:spacing w:val="-2"/>
                <w:sz w:val="24"/>
                <w:szCs w:val="24"/>
              </w:rPr>
              <w:t xml:space="preserve">Tổ </w:t>
            </w:r>
            <w:r w:rsidRPr="002873FB">
              <w:rPr>
                <w:rFonts w:ascii="Times New Roman" w:hAnsi="Times New Roman"/>
                <w:spacing w:val="-2"/>
                <w:sz w:val="24"/>
                <w:szCs w:val="24"/>
                <w:lang w:val="nl-NL"/>
              </w:rPr>
              <w:t>chức</w:t>
            </w:r>
            <w:r w:rsidRPr="002873FB">
              <w:rPr>
                <w:rFonts w:ascii="Times New Roman" w:hAnsi="Times New Roman"/>
                <w:bCs/>
                <w:spacing w:val="-2"/>
                <w:sz w:val="24"/>
                <w:szCs w:val="24"/>
              </w:rPr>
              <w:t xml:space="preserve"> cung ứng dịch vụ Tiền di động được cung ứng dịch vụ Tiền di động cho khách hàng để thực hiện giao dịch thanh toán cho hàng hóa, dịch vụ nước ngoài thông qua việc hợp tác với Ngân hàng, chi nhánh Ngân hàng nước ngoài để kết nối API, sử dụng hạ tầng thanh toán quốc tế để Tổ chức cung ứng dịch vụ Tiền di động chủ động thực hiện giao dịch thanh toán này. Việc kiểm soát hồ sơ sẽ do Tổ chức cung ứng dịch vụ Tiền di động chịu </w:t>
            </w:r>
            <w:r w:rsidRPr="002873FB">
              <w:rPr>
                <w:rFonts w:ascii="Times New Roman" w:hAnsi="Times New Roman"/>
                <w:bCs/>
                <w:spacing w:val="-2"/>
                <w:sz w:val="24"/>
                <w:szCs w:val="24"/>
              </w:rPr>
              <w:lastRenderedPageBreak/>
              <w:t>trách nhiệm thực hiện, Ngân hàng sẽ thực hiện ở góc độ cung cấp hệ thống để thực hiện</w:t>
            </w:r>
          </w:p>
          <w:p w14:paraId="23A34C36" w14:textId="77777777" w:rsidR="00BD280B" w:rsidRPr="002873FB" w:rsidRDefault="00BD280B" w:rsidP="002873FB">
            <w:pPr>
              <w:pStyle w:val="BodyText3"/>
              <w:spacing w:after="0"/>
              <w:ind w:right="-61"/>
              <w:jc w:val="both"/>
              <w:rPr>
                <w:rFonts w:ascii="Times New Roman" w:hAnsi="Times New Roman"/>
                <w:spacing w:val="-2"/>
                <w:sz w:val="24"/>
                <w:szCs w:val="24"/>
                <w:lang w:val="nl-NL"/>
              </w:rPr>
            </w:pPr>
            <w:r w:rsidRPr="002873FB">
              <w:rPr>
                <w:rFonts w:ascii="Times New Roman" w:hAnsi="Times New Roman"/>
                <w:bCs/>
                <w:spacing w:val="-2"/>
                <w:sz w:val="24"/>
                <w:szCs w:val="24"/>
              </w:rPr>
              <w:t>Với cách hiểu nêu trên, kính đề nghị cơ quan soạn thảo có quy định chi tiết hơn về việc Tổ chức cung ứng dịch vụ tiền di động hợp tác với Ngân hàng.</w:t>
            </w:r>
          </w:p>
          <w:p w14:paraId="62983B5F" w14:textId="77777777" w:rsidR="00BD280B" w:rsidRPr="002873FB" w:rsidRDefault="00BD280B" w:rsidP="002873FB">
            <w:pPr>
              <w:jc w:val="both"/>
              <w:rPr>
                <w:rFonts w:ascii="Times New Roman" w:eastAsia="Times New Roman" w:hAnsi="Times New Roman" w:cs="Times New Roman"/>
              </w:rPr>
            </w:pPr>
          </w:p>
        </w:tc>
        <w:tc>
          <w:tcPr>
            <w:tcW w:w="1417" w:type="dxa"/>
          </w:tcPr>
          <w:p w14:paraId="052A9B75" w14:textId="757F2857" w:rsidR="00BD280B" w:rsidRPr="002873FB" w:rsidRDefault="00BD280B" w:rsidP="002873FB">
            <w:pPr>
              <w:jc w:val="both"/>
              <w:rPr>
                <w:rFonts w:ascii="Times New Roman" w:eastAsia="Times New Roman" w:hAnsi="Times New Roman" w:cs="Times New Roman"/>
              </w:rPr>
            </w:pPr>
            <w:r w:rsidRPr="002873FB">
              <w:rPr>
                <w:rFonts w:ascii="Times New Roman" w:eastAsia="Times New Roman" w:hAnsi="Times New Roman" w:cs="Times New Roman"/>
              </w:rPr>
              <w:lastRenderedPageBreak/>
              <w:t>ABBank</w:t>
            </w:r>
          </w:p>
        </w:tc>
        <w:tc>
          <w:tcPr>
            <w:tcW w:w="1985" w:type="dxa"/>
          </w:tcPr>
          <w:p w14:paraId="2205DCCC" w14:textId="1FD580FF" w:rsidR="00B05D66" w:rsidRDefault="00B05D66" w:rsidP="002873FB">
            <w:pPr>
              <w:jc w:val="both"/>
              <w:rPr>
                <w:rFonts w:ascii="Times New Roman" w:eastAsia="Times New Roman" w:hAnsi="Times New Roman" w:cs="Times New Roman"/>
              </w:rPr>
            </w:pPr>
            <w:r>
              <w:rPr>
                <w:rFonts w:ascii="Times New Roman" w:eastAsia="Times New Roman" w:hAnsi="Times New Roman" w:cs="Times New Roman"/>
              </w:rPr>
              <w:t>Giải trình</w:t>
            </w:r>
          </w:p>
          <w:p w14:paraId="51668E1D" w14:textId="5B0676BB" w:rsidR="00BD280B" w:rsidRPr="002873FB" w:rsidRDefault="00BD280B" w:rsidP="002873FB">
            <w:pPr>
              <w:jc w:val="both"/>
              <w:rPr>
                <w:rFonts w:ascii="Times New Roman" w:eastAsia="Times New Roman" w:hAnsi="Times New Roman" w:cs="Times New Roman"/>
              </w:rPr>
            </w:pPr>
            <w:r w:rsidRPr="002873FB">
              <w:rPr>
                <w:rFonts w:ascii="Times New Roman" w:eastAsia="Times New Roman" w:hAnsi="Times New Roman" w:cs="Times New Roman"/>
              </w:rPr>
              <w:t>NHNN chỉ quy định về nguyên tắc, các đơn vị thỏa thuận trên cơ sở tuân thủ các quy định của pháp luật có liên quan</w:t>
            </w:r>
          </w:p>
          <w:p w14:paraId="4E9A9937" w14:textId="7CB0B8A3" w:rsidR="006117E7" w:rsidRPr="002873FB" w:rsidRDefault="006117E7" w:rsidP="002873FB">
            <w:pPr>
              <w:jc w:val="both"/>
              <w:rPr>
                <w:rFonts w:ascii="Times New Roman" w:eastAsia="Times New Roman" w:hAnsi="Times New Roman" w:cs="Times New Roman"/>
              </w:rPr>
            </w:pPr>
            <w:r w:rsidRPr="002873FB">
              <w:rPr>
                <w:rFonts w:ascii="Times New Roman" w:eastAsia="Times New Roman" w:hAnsi="Times New Roman" w:cs="Times New Roman"/>
              </w:rPr>
              <w:t xml:space="preserve">(quy định này được quy định </w:t>
            </w:r>
            <w:r w:rsidRPr="002873FB">
              <w:rPr>
                <w:rFonts w:ascii="Times New Roman" w:eastAsia="Times New Roman" w:hAnsi="Times New Roman" w:cs="Times New Roman"/>
              </w:rPr>
              <w:lastRenderedPageBreak/>
              <w:t>tương tự như dịch vụ Ví điện tử)</w:t>
            </w:r>
          </w:p>
        </w:tc>
      </w:tr>
      <w:tr w:rsidR="00BD280B" w:rsidRPr="002873FB" w14:paraId="64E2A1E5" w14:textId="77777777" w:rsidTr="002873FB">
        <w:tc>
          <w:tcPr>
            <w:tcW w:w="850" w:type="dxa"/>
          </w:tcPr>
          <w:p w14:paraId="218561CB" w14:textId="77777777" w:rsidR="00BD280B" w:rsidRPr="002873FB" w:rsidRDefault="00BD280B" w:rsidP="002873FB">
            <w:pPr>
              <w:jc w:val="both"/>
              <w:rPr>
                <w:rFonts w:ascii="Times New Roman" w:eastAsia="Times New Roman" w:hAnsi="Times New Roman" w:cs="Times New Roman"/>
                <w:b/>
              </w:rPr>
            </w:pPr>
          </w:p>
        </w:tc>
        <w:tc>
          <w:tcPr>
            <w:tcW w:w="3971" w:type="dxa"/>
            <w:vMerge/>
          </w:tcPr>
          <w:p w14:paraId="150574BA" w14:textId="77777777" w:rsidR="00BD280B" w:rsidRPr="002873FB" w:rsidRDefault="00BD280B" w:rsidP="002873FB">
            <w:pPr>
              <w:pStyle w:val="Heading3"/>
              <w:spacing w:before="0" w:after="0"/>
              <w:jc w:val="both"/>
              <w:rPr>
                <w:rFonts w:ascii="Times New Roman" w:eastAsia="Times New Roman" w:hAnsi="Times New Roman" w:cs="Times New Roman"/>
                <w:color w:val="000000"/>
                <w:sz w:val="24"/>
                <w:szCs w:val="24"/>
              </w:rPr>
            </w:pPr>
          </w:p>
        </w:tc>
        <w:tc>
          <w:tcPr>
            <w:tcW w:w="5528" w:type="dxa"/>
          </w:tcPr>
          <w:p w14:paraId="74AD4837" w14:textId="77777777" w:rsidR="00136862" w:rsidRPr="002873FB" w:rsidRDefault="00136862" w:rsidP="002873FB">
            <w:pPr>
              <w:jc w:val="both"/>
              <w:rPr>
                <w:rFonts w:ascii="Times New Roman" w:hAnsi="Times New Roman" w:cs="Times New Roman"/>
                <w:spacing w:val="-2"/>
              </w:rPr>
            </w:pPr>
            <w:r w:rsidRPr="002873FB">
              <w:rPr>
                <w:rFonts w:ascii="Times New Roman" w:hAnsi="Times New Roman" w:cs="Times New Roman"/>
                <w:spacing w:val="-2"/>
              </w:rPr>
              <w:t>Đề xuất NHNN xem xét làm rõ:</w:t>
            </w:r>
          </w:p>
          <w:p w14:paraId="36B8679B" w14:textId="77777777" w:rsidR="00136862" w:rsidRPr="002873FB" w:rsidRDefault="00136862" w:rsidP="002873FB">
            <w:pPr>
              <w:jc w:val="both"/>
              <w:rPr>
                <w:rFonts w:ascii="Times New Roman" w:hAnsi="Times New Roman" w:cs="Times New Roman"/>
                <w:spacing w:val="-2"/>
              </w:rPr>
            </w:pPr>
            <w:r w:rsidRPr="002873FB">
              <w:rPr>
                <w:rFonts w:ascii="Times New Roman" w:hAnsi="Times New Roman" w:cs="Times New Roman"/>
                <w:spacing w:val="-2"/>
              </w:rPr>
              <w:t xml:space="preserve">1. Cơ chế phối hợp thanh toán qua ngân hàng thương mại, chi nhánh ngân hàng nước ngoài như thế nào giữa 3 bên (doanh nghiệp viễn thông, khách hàng, ngân hàng thương mại). </w:t>
            </w:r>
          </w:p>
          <w:p w14:paraId="0D5BBE18" w14:textId="5B6B8870" w:rsidR="00136862" w:rsidRPr="002873FB" w:rsidRDefault="00136862" w:rsidP="002873FB">
            <w:pPr>
              <w:jc w:val="both"/>
              <w:rPr>
                <w:rFonts w:ascii="Times New Roman" w:hAnsi="Times New Roman" w:cs="Times New Roman"/>
                <w:spacing w:val="-2"/>
              </w:rPr>
            </w:pPr>
            <w:r w:rsidRPr="002873FB">
              <w:rPr>
                <w:rFonts w:ascii="Times New Roman" w:hAnsi="Times New Roman" w:cs="Times New Roman"/>
                <w:spacing w:val="-2"/>
              </w:rPr>
              <w:t>2. Thiết kế khoản 3 vào điều khoản phù hợp hơn cho phù hợp với tên Điều 4.</w:t>
            </w:r>
          </w:p>
        </w:tc>
        <w:tc>
          <w:tcPr>
            <w:tcW w:w="1417" w:type="dxa"/>
          </w:tcPr>
          <w:p w14:paraId="13984CE1" w14:textId="656C661B" w:rsidR="00BD280B" w:rsidRPr="002873FB" w:rsidRDefault="00136862" w:rsidP="002873FB">
            <w:pPr>
              <w:jc w:val="both"/>
              <w:rPr>
                <w:rFonts w:ascii="Times New Roman" w:eastAsia="Times New Roman" w:hAnsi="Times New Roman" w:cs="Times New Roman"/>
              </w:rPr>
            </w:pPr>
            <w:r w:rsidRPr="002873FB">
              <w:rPr>
                <w:rFonts w:ascii="Times New Roman" w:eastAsia="Times New Roman" w:hAnsi="Times New Roman" w:cs="Times New Roman"/>
              </w:rPr>
              <w:t>VCB</w:t>
            </w:r>
          </w:p>
        </w:tc>
        <w:tc>
          <w:tcPr>
            <w:tcW w:w="1985" w:type="dxa"/>
          </w:tcPr>
          <w:p w14:paraId="2AC41F7B" w14:textId="366C3403" w:rsidR="006117E7" w:rsidRPr="002873FB" w:rsidRDefault="006117E7" w:rsidP="002873FB">
            <w:pPr>
              <w:jc w:val="both"/>
              <w:rPr>
                <w:rFonts w:ascii="Times New Roman" w:eastAsia="Times New Roman" w:hAnsi="Times New Roman" w:cs="Times New Roman"/>
              </w:rPr>
            </w:pPr>
            <w:r w:rsidRPr="002873FB">
              <w:rPr>
                <w:rFonts w:ascii="Times New Roman" w:eastAsia="Times New Roman" w:hAnsi="Times New Roman" w:cs="Times New Roman"/>
              </w:rPr>
              <w:t>Tiếp thu</w:t>
            </w:r>
          </w:p>
          <w:p w14:paraId="4F24E8F9" w14:textId="27BF881E" w:rsidR="006117E7" w:rsidRPr="002873FB" w:rsidRDefault="006117E7" w:rsidP="002873FB">
            <w:pPr>
              <w:jc w:val="both"/>
              <w:rPr>
                <w:rFonts w:ascii="Times New Roman" w:eastAsia="Times New Roman" w:hAnsi="Times New Roman" w:cs="Times New Roman"/>
              </w:rPr>
            </w:pPr>
            <w:r w:rsidRPr="002873FB">
              <w:rPr>
                <w:rFonts w:ascii="Times New Roman" w:eastAsia="Times New Roman" w:hAnsi="Times New Roman" w:cs="Times New Roman"/>
              </w:rPr>
              <w:t>- NHNN đã điều chỉnh lại nội dung tại Điều 4 phù hợp.</w:t>
            </w:r>
          </w:p>
          <w:p w14:paraId="54CA0304" w14:textId="0B06E476" w:rsidR="00BD280B" w:rsidRPr="002873FB" w:rsidRDefault="006117E7" w:rsidP="002873FB">
            <w:pPr>
              <w:jc w:val="both"/>
              <w:rPr>
                <w:rFonts w:ascii="Times New Roman" w:eastAsia="Times New Roman" w:hAnsi="Times New Roman" w:cs="Times New Roman"/>
              </w:rPr>
            </w:pPr>
            <w:r w:rsidRPr="002873FB">
              <w:rPr>
                <w:rFonts w:ascii="Times New Roman" w:eastAsia="Times New Roman" w:hAnsi="Times New Roman" w:cs="Times New Roman"/>
              </w:rPr>
              <w:t xml:space="preserve">- </w:t>
            </w:r>
            <w:r w:rsidR="00136862" w:rsidRPr="002873FB">
              <w:rPr>
                <w:rFonts w:ascii="Times New Roman" w:eastAsia="Times New Roman" w:hAnsi="Times New Roman" w:cs="Times New Roman"/>
              </w:rPr>
              <w:t>NHNN chỉ quy định về nguyên tắc, việc triển khai thực hiện d</w:t>
            </w:r>
            <w:r w:rsidR="00A244C6" w:rsidRPr="002873FB">
              <w:rPr>
                <w:rFonts w:ascii="Times New Roman" w:eastAsia="Times New Roman" w:hAnsi="Times New Roman" w:cs="Times New Roman"/>
              </w:rPr>
              <w:t>ự</w:t>
            </w:r>
            <w:r w:rsidR="00136862" w:rsidRPr="002873FB">
              <w:rPr>
                <w:rFonts w:ascii="Times New Roman" w:eastAsia="Times New Roman" w:hAnsi="Times New Roman" w:cs="Times New Roman"/>
              </w:rPr>
              <w:t>a trên thỏa thuận và tuân thủ các quy định của pháp luật có liên quan</w:t>
            </w:r>
            <w:r w:rsidRPr="002873FB">
              <w:rPr>
                <w:rFonts w:ascii="Times New Roman" w:eastAsia="Times New Roman" w:hAnsi="Times New Roman" w:cs="Times New Roman"/>
              </w:rPr>
              <w:t>.</w:t>
            </w:r>
          </w:p>
        </w:tc>
      </w:tr>
      <w:tr w:rsidR="00136862" w:rsidRPr="002873FB" w14:paraId="3E450E95" w14:textId="77777777" w:rsidTr="002873FB">
        <w:tc>
          <w:tcPr>
            <w:tcW w:w="850" w:type="dxa"/>
          </w:tcPr>
          <w:p w14:paraId="35DB2E87" w14:textId="087C1A60" w:rsidR="00136862" w:rsidRPr="002873FB" w:rsidRDefault="00D71D16" w:rsidP="002873FB">
            <w:pPr>
              <w:jc w:val="both"/>
              <w:rPr>
                <w:rFonts w:ascii="Times New Roman" w:eastAsia="Times New Roman" w:hAnsi="Times New Roman" w:cs="Times New Roman"/>
                <w:b/>
              </w:rPr>
            </w:pPr>
            <w:r w:rsidRPr="002873FB">
              <w:rPr>
                <w:rFonts w:ascii="Times New Roman" w:eastAsia="Times New Roman" w:hAnsi="Times New Roman" w:cs="Times New Roman"/>
                <w:b/>
              </w:rPr>
              <w:lastRenderedPageBreak/>
              <w:t>4</w:t>
            </w:r>
          </w:p>
        </w:tc>
        <w:tc>
          <w:tcPr>
            <w:tcW w:w="3971" w:type="dxa"/>
          </w:tcPr>
          <w:p w14:paraId="6E698890" w14:textId="3F42EEF7" w:rsidR="008A6780" w:rsidRPr="00B05D66" w:rsidRDefault="008A6780" w:rsidP="002873FB">
            <w:pPr>
              <w:pStyle w:val="Heading3"/>
              <w:spacing w:before="0" w:after="0"/>
              <w:jc w:val="both"/>
              <w:rPr>
                <w:rFonts w:ascii="Times New Roman" w:eastAsia="Times New Roman" w:hAnsi="Times New Roman" w:cs="Times New Roman"/>
                <w:b/>
                <w:bCs/>
                <w:color w:val="000000"/>
                <w:sz w:val="24"/>
                <w:szCs w:val="24"/>
              </w:rPr>
            </w:pPr>
            <w:r w:rsidRPr="00B05D66">
              <w:rPr>
                <w:rFonts w:ascii="Times New Roman" w:eastAsia="Times New Roman" w:hAnsi="Times New Roman" w:cs="Times New Roman"/>
                <w:b/>
                <w:bCs/>
                <w:color w:val="000000"/>
                <w:sz w:val="24"/>
                <w:szCs w:val="24"/>
              </w:rPr>
              <w:t xml:space="preserve">Điều 5. Đồng tiền sử dụng trong giao dịch </w:t>
            </w:r>
          </w:p>
          <w:p w14:paraId="3494B05C" w14:textId="61A8DC98" w:rsidR="00136862" w:rsidRPr="002873FB" w:rsidRDefault="008A6780" w:rsidP="002873FB">
            <w:pPr>
              <w:pStyle w:val="Heading3"/>
              <w:spacing w:before="0" w:after="0"/>
              <w:jc w:val="both"/>
              <w:rPr>
                <w:rFonts w:ascii="Times New Roman" w:eastAsia="Times New Roman" w:hAnsi="Times New Roman" w:cs="Times New Roman"/>
                <w:color w:val="000000"/>
                <w:sz w:val="24"/>
                <w:szCs w:val="24"/>
              </w:rPr>
            </w:pPr>
            <w:r w:rsidRPr="002873FB">
              <w:rPr>
                <w:rFonts w:ascii="Times New Roman" w:eastAsia="Times New Roman" w:hAnsi="Times New Roman" w:cs="Times New Roman"/>
                <w:color w:val="000000"/>
                <w:sz w:val="24"/>
                <w:szCs w:val="24"/>
              </w:rPr>
              <w:t>3. Việc quy đổi từ ngoại tệ ra đồng Việt Nam (hoặc từ đồng Việt Nam ra ngoại tệ), tỷ giá giữa đồng Việt Nam và ngoại tệ theo tỷ giá do các bên thỏa thuận phù hợp với quy định của pháp luật.</w:t>
            </w:r>
          </w:p>
        </w:tc>
        <w:tc>
          <w:tcPr>
            <w:tcW w:w="5528" w:type="dxa"/>
          </w:tcPr>
          <w:p w14:paraId="473E7F8E" w14:textId="248B1983" w:rsidR="00136862" w:rsidRPr="002873FB" w:rsidRDefault="008A6780" w:rsidP="002873FB">
            <w:pPr>
              <w:jc w:val="both"/>
              <w:rPr>
                <w:rFonts w:ascii="Times New Roman" w:hAnsi="Times New Roman" w:cs="Times New Roman"/>
                <w:spacing w:val="-2"/>
              </w:rPr>
            </w:pPr>
            <w:r w:rsidRPr="002873FB">
              <w:rPr>
                <w:rFonts w:ascii="Times New Roman" w:hAnsi="Times New Roman" w:cs="Times New Roman"/>
                <w:spacing w:val="-2"/>
              </w:rPr>
              <w:t>Đề xuất NHNN xem xét làm rõ các bên thỏa thuận ở đây bao gồm các bên nào? Trường hợp chỉ thỏa thuận giữa khách hàng với tổ chức viễn thông thì ngân hàng có cần phải kiểm tra lại tuân thủ quy định pháp luật về ngoại hối hay không</w:t>
            </w:r>
          </w:p>
        </w:tc>
        <w:tc>
          <w:tcPr>
            <w:tcW w:w="1417" w:type="dxa"/>
          </w:tcPr>
          <w:p w14:paraId="43B04506" w14:textId="3162CFA3" w:rsidR="00136862" w:rsidRPr="002873FB" w:rsidRDefault="008A6780" w:rsidP="002873FB">
            <w:pPr>
              <w:jc w:val="both"/>
              <w:rPr>
                <w:rFonts w:ascii="Times New Roman" w:eastAsia="Times New Roman" w:hAnsi="Times New Roman" w:cs="Times New Roman"/>
              </w:rPr>
            </w:pPr>
            <w:r w:rsidRPr="002873FB">
              <w:rPr>
                <w:rFonts w:ascii="Times New Roman" w:eastAsia="Times New Roman" w:hAnsi="Times New Roman" w:cs="Times New Roman"/>
              </w:rPr>
              <w:t>V</w:t>
            </w:r>
            <w:r w:rsidR="00C2520D" w:rsidRPr="002873FB">
              <w:rPr>
                <w:rFonts w:ascii="Times New Roman" w:eastAsia="Times New Roman" w:hAnsi="Times New Roman" w:cs="Times New Roman"/>
              </w:rPr>
              <w:t>CB</w:t>
            </w:r>
          </w:p>
        </w:tc>
        <w:tc>
          <w:tcPr>
            <w:tcW w:w="1985" w:type="dxa"/>
          </w:tcPr>
          <w:p w14:paraId="58B0552B" w14:textId="74FF7503" w:rsidR="00136862" w:rsidRPr="002873FB" w:rsidRDefault="00C2520D" w:rsidP="002873FB">
            <w:pPr>
              <w:jc w:val="both"/>
              <w:rPr>
                <w:rFonts w:ascii="Times New Roman" w:eastAsia="Times New Roman" w:hAnsi="Times New Roman" w:cs="Times New Roman"/>
              </w:rPr>
            </w:pPr>
            <w:r w:rsidRPr="002873FB">
              <w:rPr>
                <w:rFonts w:ascii="Times New Roman" w:eastAsia="Times New Roman" w:hAnsi="Times New Roman" w:cs="Times New Roman"/>
              </w:rPr>
              <w:t>C</w:t>
            </w:r>
            <w:r w:rsidR="008A6780" w:rsidRPr="002873FB">
              <w:rPr>
                <w:rFonts w:ascii="Times New Roman" w:eastAsia="Times New Roman" w:hAnsi="Times New Roman" w:cs="Times New Roman"/>
              </w:rPr>
              <w:t>ác bên liên quan bao gồm các bên tham gia vào quy trình thanh toán</w:t>
            </w:r>
            <w:r w:rsidRPr="002873FB">
              <w:rPr>
                <w:rFonts w:ascii="Times New Roman" w:eastAsia="Times New Roman" w:hAnsi="Times New Roman" w:cs="Times New Roman"/>
              </w:rPr>
              <w:t>, quyết toán</w:t>
            </w:r>
            <w:r w:rsidR="008A6780" w:rsidRPr="002873FB">
              <w:rPr>
                <w:rFonts w:ascii="Times New Roman" w:eastAsia="Times New Roman" w:hAnsi="Times New Roman" w:cs="Times New Roman"/>
              </w:rPr>
              <w:t xml:space="preserve"> dịch vụ Tiền di động</w:t>
            </w:r>
          </w:p>
          <w:p w14:paraId="5C54DA3C" w14:textId="22DD1722" w:rsidR="008A6780" w:rsidRPr="002873FB" w:rsidRDefault="008A6780" w:rsidP="002873FB">
            <w:pPr>
              <w:jc w:val="both"/>
              <w:rPr>
                <w:rFonts w:ascii="Times New Roman" w:eastAsia="Times New Roman" w:hAnsi="Times New Roman" w:cs="Times New Roman"/>
              </w:rPr>
            </w:pPr>
          </w:p>
        </w:tc>
      </w:tr>
      <w:tr w:rsidR="00C2520D" w:rsidRPr="002873FB" w14:paraId="0E2F434B" w14:textId="77777777" w:rsidTr="002873FB">
        <w:trPr>
          <w:trHeight w:val="1114"/>
        </w:trPr>
        <w:tc>
          <w:tcPr>
            <w:tcW w:w="850" w:type="dxa"/>
            <w:vMerge w:val="restart"/>
          </w:tcPr>
          <w:p w14:paraId="360EFDEC" w14:textId="278739FD" w:rsidR="00C2520D" w:rsidRPr="002873FB" w:rsidRDefault="00D71D16" w:rsidP="002873FB">
            <w:pPr>
              <w:jc w:val="both"/>
              <w:rPr>
                <w:rFonts w:ascii="Times New Roman" w:eastAsia="Times New Roman" w:hAnsi="Times New Roman" w:cs="Times New Roman"/>
                <w:b/>
              </w:rPr>
            </w:pPr>
            <w:r w:rsidRPr="002873FB">
              <w:rPr>
                <w:rFonts w:ascii="Times New Roman" w:eastAsia="Times New Roman" w:hAnsi="Times New Roman" w:cs="Times New Roman"/>
                <w:b/>
              </w:rPr>
              <w:t>5</w:t>
            </w:r>
          </w:p>
        </w:tc>
        <w:tc>
          <w:tcPr>
            <w:tcW w:w="3971" w:type="dxa"/>
            <w:vMerge w:val="restart"/>
          </w:tcPr>
          <w:p w14:paraId="40DFB822" w14:textId="77777777" w:rsidR="00C2520D" w:rsidRPr="00B05D66" w:rsidRDefault="00C2520D" w:rsidP="002873FB">
            <w:pPr>
              <w:jc w:val="both"/>
              <w:rPr>
                <w:rFonts w:ascii="Times New Roman" w:eastAsia="Times New Roman" w:hAnsi="Times New Roman" w:cs="Times New Roman"/>
                <w:b/>
                <w:bCs/>
              </w:rPr>
            </w:pPr>
            <w:r w:rsidRPr="00B05D66">
              <w:rPr>
                <w:rFonts w:ascii="Times New Roman" w:eastAsia="Times New Roman" w:hAnsi="Times New Roman" w:cs="Times New Roman"/>
                <w:b/>
                <w:bCs/>
              </w:rPr>
              <w:t>Điều 6. Các hành vi bị cấm</w:t>
            </w:r>
          </w:p>
          <w:p w14:paraId="61A7D235" w14:textId="77777777" w:rsidR="00C2520D" w:rsidRPr="002873FB" w:rsidRDefault="00C2520D" w:rsidP="002873FB">
            <w:pPr>
              <w:jc w:val="both"/>
              <w:rPr>
                <w:rFonts w:ascii="Times New Roman" w:eastAsia="Times New Roman" w:hAnsi="Times New Roman" w:cs="Times New Roman"/>
              </w:rPr>
            </w:pPr>
            <w:r w:rsidRPr="002873FB">
              <w:rPr>
                <w:rFonts w:ascii="Times New Roman" w:eastAsia="Times New Roman" w:hAnsi="Times New Roman" w:cs="Times New Roman"/>
              </w:rPr>
              <w:t xml:space="preserve">1. Cung ứng hoặc sử dụng tài khoản Tiền di động để thực hiện các nghiệp vụ </w:t>
            </w:r>
            <w:r w:rsidRPr="002873FB">
              <w:rPr>
                <w:rFonts w:ascii="Times New Roman" w:eastAsia="Times New Roman" w:hAnsi="Times New Roman" w:cs="Times New Roman"/>
              </w:rPr>
              <w:lastRenderedPageBreak/>
              <w:t>khác ngoài các nghiệp vụ đã được quy định tại Điều 9 Nghị định này.</w:t>
            </w:r>
          </w:p>
          <w:p w14:paraId="7E381DA2" w14:textId="77777777" w:rsidR="00C2520D" w:rsidRPr="002873FB" w:rsidRDefault="00C2520D" w:rsidP="002873FB">
            <w:pPr>
              <w:jc w:val="both"/>
              <w:rPr>
                <w:rFonts w:ascii="Times New Roman" w:eastAsia="Times New Roman" w:hAnsi="Times New Roman" w:cs="Times New Roman"/>
              </w:rPr>
            </w:pPr>
            <w:r w:rsidRPr="002873FB">
              <w:rPr>
                <w:rFonts w:ascii="Times New Roman" w:eastAsia="Times New Roman" w:hAnsi="Times New Roman" w:cs="Times New Roman"/>
              </w:rPr>
              <w:t>2. Tổ chức cung ứng dịch vụ Tiền di động cấp tín dụng cho khách hàng trên tài khoản Tiền di động, trả lãi trên số dư tài khoản Tiền di động hoặc bất kỳ hành động nào có thể làm tăng giá trị tiền tệ trên tài khoản Tiền di động so với giá trị tiền được nạp vào tài khoản Tiền di động của khách hàng.</w:t>
            </w:r>
          </w:p>
          <w:p w14:paraId="49D5BCA6" w14:textId="77777777" w:rsidR="00C2520D" w:rsidRPr="002873FB" w:rsidRDefault="00C2520D" w:rsidP="002873FB">
            <w:pPr>
              <w:jc w:val="both"/>
              <w:rPr>
                <w:rFonts w:ascii="Times New Roman" w:eastAsia="Times New Roman" w:hAnsi="Times New Roman" w:cs="Times New Roman"/>
              </w:rPr>
            </w:pPr>
            <w:r w:rsidRPr="002873FB">
              <w:rPr>
                <w:rFonts w:ascii="Times New Roman" w:eastAsia="Times New Roman" w:hAnsi="Times New Roman" w:cs="Times New Roman"/>
              </w:rPr>
              <w:t>3. Tổ chức cung ứng dịch vụ Tiền di động thực hiện hoạt động ngân hàng (cho vay, huy động vốn).</w:t>
            </w:r>
          </w:p>
          <w:p w14:paraId="27B2FC41" w14:textId="77777777" w:rsidR="00C2520D" w:rsidRPr="002873FB" w:rsidRDefault="00C2520D" w:rsidP="002873FB">
            <w:pPr>
              <w:jc w:val="both"/>
              <w:rPr>
                <w:rFonts w:ascii="Times New Roman" w:eastAsia="Times New Roman" w:hAnsi="Times New Roman" w:cs="Times New Roman"/>
              </w:rPr>
            </w:pPr>
            <w:r w:rsidRPr="002873FB">
              <w:rPr>
                <w:rFonts w:ascii="Times New Roman" w:eastAsia="Times New Roman" w:hAnsi="Times New Roman" w:cs="Times New Roman"/>
              </w:rPr>
              <w:t>4. Cung ứng hoặc sử dụng tài khoản Tiền di động để thực hiện các giao dịch cho mục đích rửa tiền, tài trợ khủng bố, lừa đảo, gian lận và các hành vi vi phạm pháp luật khác.</w:t>
            </w:r>
          </w:p>
          <w:p w14:paraId="18841C30" w14:textId="77777777" w:rsidR="00C2520D" w:rsidRPr="002873FB" w:rsidRDefault="00C2520D" w:rsidP="002873FB">
            <w:pPr>
              <w:jc w:val="both"/>
              <w:rPr>
                <w:rFonts w:ascii="Times New Roman" w:eastAsia="Times New Roman" w:hAnsi="Times New Roman" w:cs="Times New Roman"/>
              </w:rPr>
            </w:pPr>
            <w:r w:rsidRPr="002873FB">
              <w:rPr>
                <w:rFonts w:ascii="Times New Roman" w:eastAsia="Times New Roman" w:hAnsi="Times New Roman" w:cs="Times New Roman"/>
              </w:rPr>
              <w:t>5. Thuê, cho thuê, mượn, cho mượn, trao đổi, tặng, cho hoặc mua, bán tài khoản Tiền di động, thông tin tài khoản Tiền di động.</w:t>
            </w:r>
          </w:p>
          <w:p w14:paraId="1F3A175C" w14:textId="77777777" w:rsidR="00C2520D" w:rsidRPr="002873FB" w:rsidRDefault="00C2520D" w:rsidP="002873FB">
            <w:pPr>
              <w:jc w:val="both"/>
              <w:rPr>
                <w:rFonts w:ascii="Times New Roman" w:eastAsia="Times New Roman" w:hAnsi="Times New Roman" w:cs="Times New Roman"/>
              </w:rPr>
            </w:pPr>
            <w:r w:rsidRPr="002873FB">
              <w:rPr>
                <w:rFonts w:ascii="Times New Roman" w:eastAsia="Times New Roman" w:hAnsi="Times New Roman" w:cs="Times New Roman"/>
              </w:rPr>
              <w:t>6. Tổ chức cung ứng dịch vụ Tiền di động sử dụng nguồn tiền từ tài khoản Tiền di động của khách hàng cho các mục đích khác của tổ chức cung ứng dịch vụ.</w:t>
            </w:r>
          </w:p>
          <w:p w14:paraId="129EE790" w14:textId="77777777" w:rsidR="00C2520D" w:rsidRPr="002873FB" w:rsidRDefault="00C2520D" w:rsidP="002873FB">
            <w:pPr>
              <w:jc w:val="both"/>
              <w:rPr>
                <w:rFonts w:ascii="Times New Roman" w:eastAsia="Times New Roman" w:hAnsi="Times New Roman" w:cs="Times New Roman"/>
              </w:rPr>
            </w:pPr>
            <w:r w:rsidRPr="002873FB">
              <w:rPr>
                <w:rFonts w:ascii="Times New Roman" w:eastAsia="Times New Roman" w:hAnsi="Times New Roman" w:cs="Times New Roman"/>
              </w:rPr>
              <w:t>7. Thực hiện, tổ chức thực hiện hoặc tạo điều kiện thực hiện các hành vi: sử dụng, lợi dụng tài khoản Tiền di động để đánh bạc, tổ chức đánh bạc, gian lận, lừa đảo, kinh doanh trái pháp luật và thực hiện các hành vi vi phạm pháp luật khác.</w:t>
            </w:r>
          </w:p>
          <w:p w14:paraId="75262932" w14:textId="77777777" w:rsidR="00C2520D" w:rsidRPr="002873FB" w:rsidRDefault="00C2520D" w:rsidP="002873FB">
            <w:pPr>
              <w:jc w:val="both"/>
              <w:rPr>
                <w:rFonts w:ascii="Times New Roman" w:eastAsia="Times New Roman" w:hAnsi="Times New Roman" w:cs="Times New Roman"/>
              </w:rPr>
            </w:pPr>
            <w:r w:rsidRPr="002873FB">
              <w:rPr>
                <w:rFonts w:ascii="Times New Roman" w:eastAsia="Times New Roman" w:hAnsi="Times New Roman" w:cs="Times New Roman"/>
              </w:rPr>
              <w:lastRenderedPageBreak/>
              <w:t>8. Ủy thác, giao đại lý cho tổ chức, cá nhân khác thực hiện hoạt động được phép theo Giấy phép hoạt động cung ứng dịch vụ Tiền di động.</w:t>
            </w:r>
          </w:p>
          <w:p w14:paraId="5407519C" w14:textId="77777777" w:rsidR="00C2520D" w:rsidRPr="002873FB" w:rsidRDefault="00C2520D" w:rsidP="002873FB">
            <w:pPr>
              <w:jc w:val="both"/>
              <w:rPr>
                <w:rFonts w:ascii="Times New Roman" w:eastAsia="Times New Roman" w:hAnsi="Times New Roman" w:cs="Times New Roman"/>
              </w:rPr>
            </w:pPr>
            <w:r w:rsidRPr="002873FB">
              <w:rPr>
                <w:rFonts w:ascii="Times New Roman" w:eastAsia="Times New Roman" w:hAnsi="Times New Roman" w:cs="Times New Roman"/>
              </w:rPr>
              <w:t>9. Gian lận, giả mạo các giấy tờ chứng minh đủ điều kiện để được cấp Giấy phép hoạt động cung ứng dịch vụ Tiền di động trong hồ sơ đề nghị cấp Giấy phép.</w:t>
            </w:r>
          </w:p>
          <w:p w14:paraId="5DE6E7D2" w14:textId="37D29D9F" w:rsidR="00C2520D" w:rsidRPr="002873FB" w:rsidRDefault="00C2520D" w:rsidP="002873FB">
            <w:pPr>
              <w:jc w:val="both"/>
              <w:rPr>
                <w:rFonts w:ascii="Times New Roman" w:eastAsia="Times New Roman" w:hAnsi="Times New Roman" w:cs="Times New Roman"/>
              </w:rPr>
            </w:pPr>
            <w:r w:rsidRPr="002873FB">
              <w:rPr>
                <w:rFonts w:ascii="Times New Roman" w:eastAsia="Times New Roman" w:hAnsi="Times New Roman" w:cs="Times New Roman"/>
              </w:rPr>
              <w:t>10. Hoạt động không đúng nội dung quy định trong Giấy phép hoạt động cung ứng dịch vụ Tiền di động.</w:t>
            </w:r>
          </w:p>
        </w:tc>
        <w:tc>
          <w:tcPr>
            <w:tcW w:w="5528" w:type="dxa"/>
          </w:tcPr>
          <w:p w14:paraId="7E583C73" w14:textId="54E9EA13" w:rsidR="00C2520D" w:rsidRPr="002873FB" w:rsidRDefault="00C2520D" w:rsidP="002873FB">
            <w:pPr>
              <w:jc w:val="both"/>
              <w:rPr>
                <w:rFonts w:ascii="Times New Roman" w:eastAsia="Times New Roman" w:hAnsi="Times New Roman" w:cs="Times New Roman"/>
              </w:rPr>
            </w:pPr>
            <w:r w:rsidRPr="002873FB">
              <w:rPr>
                <w:rFonts w:ascii="Times New Roman" w:eastAsia="Times New Roman" w:hAnsi="Times New Roman" w:cs="Times New Roman"/>
              </w:rPr>
              <w:lastRenderedPageBreak/>
              <w:t>Đề xuất NHNN xem xét nội dung: Hoạt động cho vay tại khoản 3 là một trong các hình thức cấp tín dụng tại khoản 2.</w:t>
            </w:r>
          </w:p>
        </w:tc>
        <w:tc>
          <w:tcPr>
            <w:tcW w:w="1417" w:type="dxa"/>
          </w:tcPr>
          <w:p w14:paraId="1A140DD4" w14:textId="5757078A" w:rsidR="00C2520D" w:rsidRPr="002873FB" w:rsidRDefault="00C2520D" w:rsidP="002873FB">
            <w:pPr>
              <w:jc w:val="both"/>
              <w:rPr>
                <w:rFonts w:ascii="Times New Roman" w:eastAsia="Times New Roman" w:hAnsi="Times New Roman" w:cs="Times New Roman"/>
              </w:rPr>
            </w:pPr>
            <w:r w:rsidRPr="002873FB">
              <w:rPr>
                <w:rFonts w:ascii="Times New Roman" w:eastAsia="Times New Roman" w:hAnsi="Times New Roman" w:cs="Times New Roman"/>
              </w:rPr>
              <w:t>VCB</w:t>
            </w:r>
          </w:p>
        </w:tc>
        <w:tc>
          <w:tcPr>
            <w:tcW w:w="1985" w:type="dxa"/>
          </w:tcPr>
          <w:p w14:paraId="0E632FD9" w14:textId="5879DC08" w:rsidR="00C2520D" w:rsidRPr="002873FB" w:rsidRDefault="00C2520D" w:rsidP="002873FB">
            <w:pPr>
              <w:jc w:val="both"/>
              <w:rPr>
                <w:rFonts w:ascii="Times New Roman" w:eastAsia="Times New Roman" w:hAnsi="Times New Roman" w:cs="Times New Roman"/>
              </w:rPr>
            </w:pPr>
            <w:r w:rsidRPr="002873FB">
              <w:rPr>
                <w:rFonts w:ascii="Times New Roman" w:eastAsia="Times New Roman" w:hAnsi="Times New Roman" w:cs="Times New Roman"/>
              </w:rPr>
              <w:t>Tiếp thu và chỉnh sửa phù hợp</w:t>
            </w:r>
          </w:p>
        </w:tc>
      </w:tr>
      <w:tr w:rsidR="006D3196" w:rsidRPr="002873FB" w14:paraId="36EC7B1D" w14:textId="77777777" w:rsidTr="002873FB">
        <w:trPr>
          <w:trHeight w:val="10707"/>
        </w:trPr>
        <w:tc>
          <w:tcPr>
            <w:tcW w:w="850" w:type="dxa"/>
            <w:vMerge/>
          </w:tcPr>
          <w:p w14:paraId="06543661" w14:textId="77777777" w:rsidR="006D3196" w:rsidRPr="002873FB" w:rsidRDefault="006D3196" w:rsidP="002873FB">
            <w:pPr>
              <w:jc w:val="both"/>
              <w:rPr>
                <w:rFonts w:ascii="Times New Roman" w:eastAsia="Times New Roman" w:hAnsi="Times New Roman" w:cs="Times New Roman"/>
                <w:b/>
              </w:rPr>
            </w:pPr>
          </w:p>
        </w:tc>
        <w:tc>
          <w:tcPr>
            <w:tcW w:w="3971" w:type="dxa"/>
            <w:vMerge/>
          </w:tcPr>
          <w:p w14:paraId="67B6DC23" w14:textId="77777777" w:rsidR="006D3196" w:rsidRPr="002873FB" w:rsidRDefault="006D3196" w:rsidP="002873FB">
            <w:pPr>
              <w:pStyle w:val="Heading3"/>
              <w:spacing w:before="0" w:after="0"/>
              <w:jc w:val="both"/>
              <w:rPr>
                <w:rFonts w:ascii="Times New Roman" w:eastAsia="Times New Roman" w:hAnsi="Times New Roman" w:cs="Times New Roman"/>
                <w:color w:val="000000"/>
                <w:sz w:val="24"/>
                <w:szCs w:val="24"/>
              </w:rPr>
            </w:pPr>
          </w:p>
        </w:tc>
        <w:tc>
          <w:tcPr>
            <w:tcW w:w="5528" w:type="dxa"/>
          </w:tcPr>
          <w:p w14:paraId="248EBA8F" w14:textId="77777777" w:rsidR="006D3196" w:rsidRPr="002873FB" w:rsidRDefault="006D3196" w:rsidP="002873FB">
            <w:pPr>
              <w:jc w:val="both"/>
              <w:rPr>
                <w:rFonts w:ascii="Times New Roman" w:eastAsia="Times New Roman" w:hAnsi="Times New Roman" w:cs="Times New Roman"/>
                <w:lang w:val="vi-VN"/>
              </w:rPr>
            </w:pPr>
            <w:r w:rsidRPr="002873FB">
              <w:rPr>
                <w:rFonts w:ascii="Times New Roman" w:eastAsia="Times New Roman" w:hAnsi="Times New Roman" w:cs="Times New Roman"/>
              </w:rPr>
              <w:t>Đề nghị quy định bổ sung tại Khoản 8 nêu bên để làm rõ hình thức “Uỷ thác” trong trường hợp cung ứng dịch vụ Tiền di động.</w:t>
            </w:r>
          </w:p>
          <w:p w14:paraId="2140BB27" w14:textId="77777777" w:rsidR="006D3196" w:rsidRPr="002873FB" w:rsidRDefault="006D3196" w:rsidP="002873FB">
            <w:pPr>
              <w:jc w:val="both"/>
              <w:rPr>
                <w:rFonts w:ascii="Times New Roman" w:hAnsi="Times New Roman" w:cs="Times New Roman"/>
                <w:i/>
              </w:rPr>
            </w:pPr>
            <w:r w:rsidRPr="002873FB">
              <w:rPr>
                <w:rFonts w:ascii="Times New Roman" w:eastAsia="Times New Roman" w:hAnsi="Times New Roman" w:cs="Times New Roman"/>
                <w:lang w:val="vi-VN"/>
              </w:rPr>
              <w:t xml:space="preserve">Lí do: </w:t>
            </w:r>
            <w:r w:rsidRPr="002873FB">
              <w:rPr>
                <w:rFonts w:ascii="Times New Roman" w:hAnsi="Times New Roman" w:cs="Times New Roman"/>
              </w:rPr>
              <w:t>- Căn cứ Khoản 11 Điều 3 Luật Thương mại 2005 quy định: “</w:t>
            </w:r>
            <w:r w:rsidRPr="002873FB">
              <w:rPr>
                <w:rFonts w:ascii="Times New Roman" w:hAnsi="Times New Roman" w:cs="Times New Roman"/>
                <w:i/>
              </w:rPr>
              <w:t xml:space="preserve">Các hoạt động trung gian thương mại là hoạt động của thương nhân để thực hiện các giao dịch thương mại cho một hoặc một số thương nhân được xác định, bao gồm hoạt động đại diện cho thương nhân, môi giới thương mại, </w:t>
            </w:r>
            <w:r w:rsidRPr="002873FB">
              <w:rPr>
                <w:rFonts w:ascii="Times New Roman" w:hAnsi="Times New Roman" w:cs="Times New Roman"/>
                <w:i/>
                <w:u w:val="single"/>
              </w:rPr>
              <w:t>uỷ thác mua bán hàng hoá</w:t>
            </w:r>
            <w:r w:rsidRPr="002873FB">
              <w:rPr>
                <w:rFonts w:ascii="Times New Roman" w:hAnsi="Times New Roman" w:cs="Times New Roman"/>
                <w:i/>
              </w:rPr>
              <w:t xml:space="preserve"> và </w:t>
            </w:r>
            <w:r w:rsidRPr="002873FB">
              <w:rPr>
                <w:rFonts w:ascii="Times New Roman" w:hAnsi="Times New Roman" w:cs="Times New Roman"/>
                <w:i/>
                <w:u w:val="single"/>
              </w:rPr>
              <w:t>đại lý thương mại</w:t>
            </w:r>
            <w:r w:rsidRPr="002873FB">
              <w:rPr>
                <w:rFonts w:ascii="Times New Roman" w:hAnsi="Times New Roman" w:cs="Times New Roman"/>
                <w:i/>
              </w:rPr>
              <w:t>”</w:t>
            </w:r>
          </w:p>
          <w:p w14:paraId="4B588967" w14:textId="77777777" w:rsidR="006D3196" w:rsidRPr="002873FB" w:rsidRDefault="006D3196" w:rsidP="002873FB">
            <w:pPr>
              <w:jc w:val="both"/>
              <w:rPr>
                <w:rFonts w:ascii="Times New Roman" w:hAnsi="Times New Roman" w:cs="Times New Roman"/>
              </w:rPr>
            </w:pPr>
            <w:r w:rsidRPr="002873FB">
              <w:rPr>
                <w:rFonts w:ascii="Times New Roman" w:hAnsi="Times New Roman" w:cs="Times New Roman"/>
              </w:rPr>
              <w:t xml:space="preserve">Trong đó, tại Mục 4 Chương 5 của Luật Thương mại 2005 có quy định về hình thức đại lý nhằm mục đích cung ứng dịch vụ (Điều 166). Tuy nhiên, tại Mục 3 Chương 5 </w:t>
            </w:r>
            <w:r w:rsidRPr="002873FB">
              <w:rPr>
                <w:rFonts w:ascii="Times New Roman" w:hAnsi="Times New Roman" w:cs="Times New Roman"/>
                <w:u w:val="single"/>
              </w:rPr>
              <w:t>chỉ quy định về hình thức Uỷ thác mua bán hàng hoá</w:t>
            </w:r>
            <w:r w:rsidRPr="002873FB">
              <w:rPr>
                <w:rFonts w:ascii="Times New Roman" w:hAnsi="Times New Roman" w:cs="Times New Roman"/>
              </w:rPr>
              <w:t xml:space="preserve"> (Điều 155) mà không có hình thức Uỷ thác cung ứng dịch vụ (Hiện nay mới chỉ có hình thức Uỷ thác xuất nhập khẩu quy định tại Luật Quản lý ngoại thương 2017)</w:t>
            </w:r>
          </w:p>
          <w:p w14:paraId="4BCCA942" w14:textId="77777777" w:rsidR="006D3196" w:rsidRPr="002873FB" w:rsidRDefault="006D3196" w:rsidP="002873FB">
            <w:pPr>
              <w:jc w:val="both"/>
              <w:rPr>
                <w:rFonts w:ascii="Times New Roman" w:hAnsi="Times New Roman" w:cs="Times New Roman"/>
              </w:rPr>
            </w:pPr>
            <w:r w:rsidRPr="002873FB">
              <w:rPr>
                <w:rFonts w:ascii="Times New Roman" w:hAnsi="Times New Roman" w:cs="Times New Roman"/>
              </w:rPr>
              <w:t>Vì vậy, chưa có cơ sở pháp lý rõ ràng để xác định trường hợp nào Tổ chức cung ứng dịch vụ Tiền di động đã thực hiện hành vi bị cấm là: uỷ thác cho tổ chức, cá nhân khác thực hiện hoạt động được phép theo Giấy phép hoạt động cung ứng dịch vụ Tiền di động.</w:t>
            </w:r>
          </w:p>
          <w:p w14:paraId="06207B88" w14:textId="77777777" w:rsidR="006D3196" w:rsidRPr="002873FB" w:rsidRDefault="006D3196" w:rsidP="002873FB">
            <w:pPr>
              <w:jc w:val="both"/>
              <w:rPr>
                <w:rFonts w:ascii="Times New Roman" w:hAnsi="Times New Roman" w:cs="Times New Roman"/>
              </w:rPr>
            </w:pPr>
          </w:p>
          <w:p w14:paraId="700734EC" w14:textId="77777777" w:rsidR="006D3196" w:rsidRPr="002873FB" w:rsidRDefault="006D3196" w:rsidP="002873FB">
            <w:pPr>
              <w:jc w:val="both"/>
              <w:rPr>
                <w:rFonts w:ascii="Times New Roman" w:hAnsi="Times New Roman" w:cs="Times New Roman"/>
              </w:rPr>
            </w:pPr>
          </w:p>
          <w:p w14:paraId="6D280DB1" w14:textId="1E9C2423" w:rsidR="006D3196" w:rsidRPr="002873FB" w:rsidRDefault="006D3196" w:rsidP="002873FB">
            <w:pPr>
              <w:jc w:val="both"/>
              <w:rPr>
                <w:rFonts w:ascii="Times New Roman" w:eastAsia="Times New Roman" w:hAnsi="Times New Roman" w:cs="Times New Roman"/>
                <w:lang w:val="vi-VN"/>
              </w:rPr>
            </w:pPr>
          </w:p>
        </w:tc>
        <w:tc>
          <w:tcPr>
            <w:tcW w:w="1417" w:type="dxa"/>
          </w:tcPr>
          <w:p w14:paraId="34A23D7B" w14:textId="2893A7E4" w:rsidR="006D3196" w:rsidRPr="002873FB" w:rsidRDefault="006D3196" w:rsidP="002873FB">
            <w:pPr>
              <w:jc w:val="both"/>
              <w:rPr>
                <w:rFonts w:ascii="Times New Roman" w:eastAsia="Times New Roman" w:hAnsi="Times New Roman" w:cs="Times New Roman"/>
                <w:lang w:val="vi-VN"/>
              </w:rPr>
            </w:pPr>
            <w:r w:rsidRPr="002873FB">
              <w:rPr>
                <w:rFonts w:ascii="Times New Roman" w:eastAsia="Times New Roman" w:hAnsi="Times New Roman" w:cs="Times New Roman"/>
                <w:lang w:val="vi-VN"/>
              </w:rPr>
              <w:t>Bắc Á</w:t>
            </w:r>
          </w:p>
        </w:tc>
        <w:tc>
          <w:tcPr>
            <w:tcW w:w="1985" w:type="dxa"/>
          </w:tcPr>
          <w:p w14:paraId="4F1D6D07" w14:textId="33D7E51F" w:rsidR="006D3196" w:rsidRPr="002873FB" w:rsidRDefault="006D3196" w:rsidP="002873FB">
            <w:pPr>
              <w:jc w:val="both"/>
              <w:rPr>
                <w:rFonts w:ascii="Times New Roman" w:eastAsia="Times New Roman" w:hAnsi="Times New Roman" w:cs="Times New Roman"/>
              </w:rPr>
            </w:pPr>
            <w:r w:rsidRPr="002873FB">
              <w:rPr>
                <w:rFonts w:ascii="Times New Roman" w:eastAsia="Times New Roman" w:hAnsi="Times New Roman" w:cs="Times New Roman"/>
              </w:rPr>
              <w:t>Tiếp thu, NHNN chỉnh sửa phù hợp</w:t>
            </w:r>
          </w:p>
        </w:tc>
      </w:tr>
      <w:tr w:rsidR="00E81E05" w:rsidRPr="002873FB" w14:paraId="1E004283" w14:textId="77777777" w:rsidTr="002873FB">
        <w:tc>
          <w:tcPr>
            <w:tcW w:w="850" w:type="dxa"/>
          </w:tcPr>
          <w:p w14:paraId="46355535" w14:textId="6AC76FAE" w:rsidR="00E81E05" w:rsidRPr="002873FB" w:rsidRDefault="00D71D16" w:rsidP="002873FB">
            <w:pPr>
              <w:jc w:val="both"/>
              <w:rPr>
                <w:rFonts w:ascii="Times New Roman" w:eastAsia="Times New Roman" w:hAnsi="Times New Roman" w:cs="Times New Roman"/>
                <w:b/>
              </w:rPr>
            </w:pPr>
            <w:r w:rsidRPr="002873FB">
              <w:rPr>
                <w:rFonts w:ascii="Times New Roman" w:eastAsia="Times New Roman" w:hAnsi="Times New Roman" w:cs="Times New Roman"/>
                <w:b/>
              </w:rPr>
              <w:lastRenderedPageBreak/>
              <w:t>6</w:t>
            </w:r>
          </w:p>
        </w:tc>
        <w:tc>
          <w:tcPr>
            <w:tcW w:w="3971" w:type="dxa"/>
          </w:tcPr>
          <w:p w14:paraId="0712BE9B" w14:textId="77777777" w:rsidR="00E81E05" w:rsidRPr="00B05D66" w:rsidRDefault="00E81E05" w:rsidP="002873FB">
            <w:pPr>
              <w:pStyle w:val="Heading3"/>
              <w:spacing w:before="0" w:after="0"/>
              <w:jc w:val="both"/>
              <w:rPr>
                <w:rFonts w:ascii="Times New Roman" w:eastAsia="Times New Roman" w:hAnsi="Times New Roman" w:cs="Times New Roman"/>
                <w:b/>
                <w:bCs/>
                <w:color w:val="000000"/>
                <w:sz w:val="24"/>
                <w:szCs w:val="24"/>
              </w:rPr>
            </w:pPr>
            <w:bookmarkStart w:id="1" w:name="bookmark=id.k1l74x9eui55" w:colFirst="0" w:colLast="0"/>
            <w:bookmarkEnd w:id="1"/>
            <w:r w:rsidRPr="00B05D66">
              <w:rPr>
                <w:rFonts w:ascii="Times New Roman" w:eastAsia="Times New Roman" w:hAnsi="Times New Roman" w:cs="Times New Roman"/>
                <w:b/>
                <w:bCs/>
                <w:color w:val="000000"/>
                <w:sz w:val="24"/>
                <w:szCs w:val="24"/>
              </w:rPr>
              <w:t>Điều 7. Đối tượng khách hàng sử dụng tài khoản Tiền di động</w:t>
            </w:r>
          </w:p>
        </w:tc>
        <w:tc>
          <w:tcPr>
            <w:tcW w:w="5528" w:type="dxa"/>
          </w:tcPr>
          <w:p w14:paraId="7526E672" w14:textId="77777777" w:rsidR="00E81E05" w:rsidRPr="002873FB" w:rsidRDefault="00E81E05" w:rsidP="002873FB">
            <w:pPr>
              <w:jc w:val="both"/>
              <w:rPr>
                <w:rFonts w:ascii="Times New Roman" w:eastAsia="Times New Roman" w:hAnsi="Times New Roman" w:cs="Times New Roman"/>
              </w:rPr>
            </w:pPr>
          </w:p>
        </w:tc>
        <w:tc>
          <w:tcPr>
            <w:tcW w:w="1417" w:type="dxa"/>
          </w:tcPr>
          <w:p w14:paraId="70638EB5" w14:textId="77777777" w:rsidR="00E81E05" w:rsidRPr="002873FB" w:rsidRDefault="00E81E05" w:rsidP="002873FB">
            <w:pPr>
              <w:jc w:val="both"/>
              <w:rPr>
                <w:rFonts w:ascii="Times New Roman" w:eastAsia="Times New Roman" w:hAnsi="Times New Roman" w:cs="Times New Roman"/>
              </w:rPr>
            </w:pPr>
          </w:p>
        </w:tc>
        <w:tc>
          <w:tcPr>
            <w:tcW w:w="1985" w:type="dxa"/>
          </w:tcPr>
          <w:p w14:paraId="3666BA27" w14:textId="77777777" w:rsidR="00E81E05" w:rsidRPr="002873FB" w:rsidRDefault="00E81E05" w:rsidP="002873FB">
            <w:pPr>
              <w:jc w:val="both"/>
              <w:rPr>
                <w:rFonts w:ascii="Times New Roman" w:eastAsia="Times New Roman" w:hAnsi="Times New Roman" w:cs="Times New Roman"/>
              </w:rPr>
            </w:pPr>
          </w:p>
        </w:tc>
      </w:tr>
      <w:tr w:rsidR="00B05D66" w:rsidRPr="002873FB" w14:paraId="73696B7D" w14:textId="77777777" w:rsidTr="002873FB">
        <w:tc>
          <w:tcPr>
            <w:tcW w:w="850" w:type="dxa"/>
            <w:vMerge w:val="restart"/>
          </w:tcPr>
          <w:p w14:paraId="40E1568C" w14:textId="77777777" w:rsidR="00B05D66" w:rsidRPr="002873FB" w:rsidRDefault="00B05D66" w:rsidP="002873FB">
            <w:pPr>
              <w:jc w:val="both"/>
              <w:rPr>
                <w:rFonts w:ascii="Times New Roman" w:eastAsia="Times New Roman" w:hAnsi="Times New Roman" w:cs="Times New Roman"/>
                <w:b/>
              </w:rPr>
            </w:pPr>
          </w:p>
        </w:tc>
        <w:tc>
          <w:tcPr>
            <w:tcW w:w="3971" w:type="dxa"/>
            <w:vMerge w:val="restart"/>
          </w:tcPr>
          <w:p w14:paraId="0C8B5116" w14:textId="77777777" w:rsidR="00B05D66" w:rsidRPr="002873FB" w:rsidRDefault="00B05D66" w:rsidP="002873FB">
            <w:pPr>
              <w:jc w:val="both"/>
              <w:rPr>
                <w:rFonts w:ascii="Times New Roman" w:eastAsia="Times New Roman" w:hAnsi="Times New Roman" w:cs="Times New Roman"/>
              </w:rPr>
            </w:pPr>
            <w:r w:rsidRPr="002873FB">
              <w:rPr>
                <w:rFonts w:ascii="Times New Roman" w:eastAsia="Times New Roman" w:hAnsi="Times New Roman" w:cs="Times New Roman"/>
              </w:rPr>
              <w:t>Khách hàng sử dụng dịch vụ Tiền di động là cá nhân sử dụng số thuê bao di động mặt đất đã đăng ký thông tin thuê bao di động mặt đất với tổ chức cung ứng dịch vụ Tiền di động.</w:t>
            </w:r>
          </w:p>
          <w:p w14:paraId="57B28259" w14:textId="77777777" w:rsidR="00B05D66" w:rsidRPr="002873FB" w:rsidRDefault="00B05D66" w:rsidP="002873FB">
            <w:pPr>
              <w:ind w:firstLine="567"/>
              <w:jc w:val="both"/>
              <w:rPr>
                <w:rFonts w:ascii="Times New Roman" w:eastAsia="Times New Roman" w:hAnsi="Times New Roman" w:cs="Times New Roman"/>
              </w:rPr>
            </w:pPr>
          </w:p>
          <w:p w14:paraId="1FC21240" w14:textId="77777777" w:rsidR="00B05D66" w:rsidRPr="002873FB" w:rsidRDefault="00B05D66" w:rsidP="002873FB">
            <w:pPr>
              <w:pStyle w:val="Heading3"/>
              <w:spacing w:before="0" w:after="0"/>
              <w:jc w:val="both"/>
              <w:rPr>
                <w:rFonts w:ascii="Times New Roman" w:eastAsia="Times New Roman" w:hAnsi="Times New Roman" w:cs="Times New Roman"/>
                <w:color w:val="000000"/>
                <w:sz w:val="24"/>
                <w:szCs w:val="24"/>
              </w:rPr>
            </w:pPr>
          </w:p>
        </w:tc>
        <w:tc>
          <w:tcPr>
            <w:tcW w:w="5528" w:type="dxa"/>
          </w:tcPr>
          <w:p w14:paraId="1ED1ABF8" w14:textId="65D42C5D" w:rsidR="00B05D66" w:rsidRPr="002873FB" w:rsidRDefault="00B05D66" w:rsidP="002873FB">
            <w:pPr>
              <w:widowControl w:val="0"/>
              <w:jc w:val="both"/>
              <w:rPr>
                <w:rFonts w:ascii="Times New Roman" w:hAnsi="Times New Roman" w:cs="Times New Roman"/>
                <w:color w:val="000000"/>
              </w:rPr>
            </w:pPr>
            <w:r w:rsidRPr="002873FB">
              <w:rPr>
                <w:rFonts w:ascii="Times New Roman" w:hAnsi="Times New Roman" w:cs="Times New Roman"/>
                <w:color w:val="000000"/>
              </w:rPr>
              <w:t>Theo Điều 3.3.Dự thảo, Tài khoản Tiền di động là một tài khoản chuyên biệt gắn với số thuê bao di động do doanh nghiệp viễn thông cung ứng cho khách hàng để sử dụng dịch vụ Tiền di động.</w:t>
            </w:r>
          </w:p>
          <w:p w14:paraId="6CBEFBF8" w14:textId="77777777" w:rsidR="00B05D66" w:rsidRPr="002873FB" w:rsidRDefault="00B05D66" w:rsidP="002873FB">
            <w:pPr>
              <w:widowControl w:val="0"/>
              <w:jc w:val="both"/>
              <w:rPr>
                <w:rFonts w:ascii="Times New Roman" w:hAnsi="Times New Roman" w:cs="Times New Roman"/>
                <w:color w:val="000000"/>
                <w:u w:val="single"/>
              </w:rPr>
            </w:pPr>
            <w:r w:rsidRPr="002873FB">
              <w:rPr>
                <w:rFonts w:ascii="Times New Roman" w:hAnsi="Times New Roman" w:cs="Times New Roman"/>
                <w:color w:val="000000"/>
              </w:rPr>
              <w:t xml:space="preserve">Do đó, ACB kiến nghị cần quy định rõ đối tượng sử dịch vụ tiền di động phải là cá nhân sử dụng số thuê bao di động </w:t>
            </w:r>
            <w:r w:rsidRPr="002873FB">
              <w:rPr>
                <w:rFonts w:ascii="Times New Roman" w:hAnsi="Times New Roman" w:cs="Times New Roman"/>
                <w:color w:val="000000"/>
                <w:u w:val="single"/>
              </w:rPr>
              <w:t>còn hiệu lực/thời hạn sử dụng.</w:t>
            </w:r>
          </w:p>
          <w:p w14:paraId="543F195C" w14:textId="77777777" w:rsidR="00B05D66" w:rsidRPr="002873FB" w:rsidRDefault="00B05D66" w:rsidP="002873FB">
            <w:pPr>
              <w:widowControl w:val="0"/>
              <w:jc w:val="both"/>
              <w:rPr>
                <w:rFonts w:ascii="Times New Roman" w:hAnsi="Times New Roman" w:cs="Times New Roman"/>
                <w:color w:val="000000"/>
              </w:rPr>
            </w:pPr>
            <w:r w:rsidRPr="002873FB">
              <w:rPr>
                <w:rFonts w:ascii="Times New Roman" w:hAnsi="Times New Roman" w:cs="Times New Roman"/>
                <w:color w:val="000000"/>
              </w:rPr>
              <w:t>Ngoài ra, ACB đề xuất Dự thảo cần làm rõ thêm:</w:t>
            </w:r>
          </w:p>
          <w:p w14:paraId="10FB5689" w14:textId="4D33B8A3" w:rsidR="00B05D66" w:rsidRPr="002873FB" w:rsidRDefault="00B05D66" w:rsidP="002873FB">
            <w:pPr>
              <w:widowControl w:val="0"/>
              <w:jc w:val="both"/>
              <w:rPr>
                <w:rFonts w:ascii="Times New Roman" w:hAnsi="Times New Roman" w:cs="Times New Roman"/>
                <w:color w:val="000000"/>
              </w:rPr>
            </w:pPr>
            <w:r w:rsidRPr="002873FB">
              <w:rPr>
                <w:rFonts w:ascii="Times New Roman" w:hAnsi="Times New Roman" w:cs="Times New Roman"/>
                <w:color w:val="000000"/>
              </w:rPr>
              <w:t>Đối tượng sử dụng dịch vụ tài khoản tiền di động có mở rộng đến đối tượng khách hàng là tổ chức hay không? (Do tổ chức cũng được đăng ký sử dụng thuê bao di động mặt đất).</w:t>
            </w:r>
          </w:p>
          <w:p w14:paraId="7342EF79" w14:textId="153378A6" w:rsidR="00B05D66" w:rsidRPr="002873FB" w:rsidRDefault="00B05D66" w:rsidP="002873FB">
            <w:pPr>
              <w:jc w:val="both"/>
              <w:rPr>
                <w:rFonts w:ascii="Times New Roman" w:eastAsia="Times New Roman" w:hAnsi="Times New Roman" w:cs="Times New Roman"/>
              </w:rPr>
            </w:pPr>
            <w:r w:rsidRPr="002873FB">
              <w:rPr>
                <w:rFonts w:ascii="Times New Roman" w:hAnsi="Times New Roman" w:cs="Times New Roman"/>
                <w:color w:val="000000"/>
              </w:rPr>
              <w:t xml:space="preserve">Trình tự, thủ tục, hồ sơ khách hàng khi đề nghị mở Tài khoản tiền di động. </w:t>
            </w:r>
          </w:p>
        </w:tc>
        <w:tc>
          <w:tcPr>
            <w:tcW w:w="1417" w:type="dxa"/>
          </w:tcPr>
          <w:p w14:paraId="69E9E712" w14:textId="69CB6F9D" w:rsidR="00B05D66" w:rsidRPr="002873FB" w:rsidRDefault="00B05D66" w:rsidP="002873FB">
            <w:pPr>
              <w:jc w:val="both"/>
              <w:rPr>
                <w:rFonts w:ascii="Times New Roman" w:eastAsia="Times New Roman" w:hAnsi="Times New Roman" w:cs="Times New Roman"/>
              </w:rPr>
            </w:pPr>
            <w:r w:rsidRPr="002873FB">
              <w:rPr>
                <w:rFonts w:ascii="Times New Roman" w:eastAsia="Times New Roman" w:hAnsi="Times New Roman" w:cs="Times New Roman"/>
              </w:rPr>
              <w:t>ACB</w:t>
            </w:r>
          </w:p>
        </w:tc>
        <w:tc>
          <w:tcPr>
            <w:tcW w:w="1985" w:type="dxa"/>
          </w:tcPr>
          <w:p w14:paraId="659D98E9" w14:textId="14591583" w:rsidR="00B05D66" w:rsidRDefault="00B05D66" w:rsidP="002873FB">
            <w:pPr>
              <w:jc w:val="both"/>
              <w:rPr>
                <w:rFonts w:ascii="Times New Roman" w:eastAsia="Times New Roman" w:hAnsi="Times New Roman" w:cs="Times New Roman"/>
              </w:rPr>
            </w:pPr>
            <w:r>
              <w:rPr>
                <w:rFonts w:ascii="Times New Roman" w:eastAsia="Times New Roman" w:hAnsi="Times New Roman" w:cs="Times New Roman"/>
              </w:rPr>
              <w:t>Giải trình:</w:t>
            </w:r>
          </w:p>
          <w:p w14:paraId="01E5F9D8" w14:textId="678EA004" w:rsidR="00B05D66" w:rsidRPr="002873FB" w:rsidRDefault="00B05D66" w:rsidP="002873FB">
            <w:pPr>
              <w:jc w:val="both"/>
              <w:rPr>
                <w:rFonts w:ascii="Times New Roman" w:eastAsia="Times New Roman" w:hAnsi="Times New Roman" w:cs="Times New Roman"/>
              </w:rPr>
            </w:pPr>
            <w:r w:rsidRPr="002873FB">
              <w:rPr>
                <w:rFonts w:ascii="Times New Roman" w:eastAsia="Times New Roman" w:hAnsi="Times New Roman" w:cs="Times New Roman"/>
              </w:rPr>
              <w:t>- Về đối tượng khách hàng: Dự thảo Nghị định chỉnh sửa trên cơ sở kế thừa quy định tại Quyết định 316/QĐ-TTg (chỉ áp dụng cho khách hàng cá nhân)</w:t>
            </w:r>
          </w:p>
          <w:p w14:paraId="4D528FF4" w14:textId="1293EA23" w:rsidR="00B05D66" w:rsidRPr="002873FB" w:rsidRDefault="00B05D66" w:rsidP="002873FB">
            <w:pPr>
              <w:jc w:val="both"/>
              <w:rPr>
                <w:rFonts w:ascii="Times New Roman" w:eastAsia="Times New Roman" w:hAnsi="Times New Roman" w:cs="Times New Roman"/>
              </w:rPr>
            </w:pPr>
            <w:r w:rsidRPr="002873FB">
              <w:rPr>
                <w:rFonts w:ascii="Times New Roman" w:eastAsia="Times New Roman" w:hAnsi="Times New Roman" w:cs="Times New Roman"/>
              </w:rPr>
              <w:t>- Về định nghĩa tài khoản Tiền di động: Trường hợp không còn hiệu lực thì đương nhiên khách hàng không mở được tài khoản Tiền di động</w:t>
            </w:r>
          </w:p>
        </w:tc>
      </w:tr>
      <w:tr w:rsidR="00B05D66" w:rsidRPr="002873FB" w14:paraId="010745BB" w14:textId="77777777" w:rsidTr="002873FB">
        <w:tc>
          <w:tcPr>
            <w:tcW w:w="850" w:type="dxa"/>
            <w:vMerge/>
          </w:tcPr>
          <w:p w14:paraId="0B0454FD" w14:textId="77777777" w:rsidR="00B05D66" w:rsidRPr="002873FB" w:rsidRDefault="00B05D66" w:rsidP="002873FB">
            <w:pPr>
              <w:jc w:val="both"/>
              <w:rPr>
                <w:rFonts w:ascii="Times New Roman" w:eastAsia="Times New Roman" w:hAnsi="Times New Roman" w:cs="Times New Roman"/>
                <w:b/>
              </w:rPr>
            </w:pPr>
          </w:p>
        </w:tc>
        <w:tc>
          <w:tcPr>
            <w:tcW w:w="3971" w:type="dxa"/>
            <w:vMerge/>
          </w:tcPr>
          <w:p w14:paraId="6697CEF3" w14:textId="77777777" w:rsidR="00B05D66" w:rsidRPr="002873FB" w:rsidRDefault="00B05D66" w:rsidP="002873FB">
            <w:pPr>
              <w:pStyle w:val="Heading3"/>
              <w:spacing w:before="0" w:after="0"/>
              <w:jc w:val="both"/>
              <w:rPr>
                <w:rFonts w:ascii="Times New Roman" w:eastAsia="Times New Roman" w:hAnsi="Times New Roman" w:cs="Times New Roman"/>
                <w:color w:val="000000"/>
                <w:sz w:val="24"/>
                <w:szCs w:val="24"/>
              </w:rPr>
            </w:pPr>
          </w:p>
        </w:tc>
        <w:tc>
          <w:tcPr>
            <w:tcW w:w="5528" w:type="dxa"/>
          </w:tcPr>
          <w:p w14:paraId="7366F159" w14:textId="77777777" w:rsidR="00B05D66" w:rsidRPr="002873FB" w:rsidRDefault="00B05D66" w:rsidP="002873FB">
            <w:pPr>
              <w:jc w:val="both"/>
              <w:rPr>
                <w:rFonts w:ascii="Times New Roman" w:eastAsia="Arial Unicode MS" w:hAnsi="Times New Roman" w:cs="Times New Roman"/>
                <w:bCs/>
              </w:rPr>
            </w:pPr>
            <w:r w:rsidRPr="002873FB">
              <w:rPr>
                <w:rFonts w:ascii="Times New Roman" w:eastAsia="Arial Unicode MS" w:hAnsi="Times New Roman" w:cs="Times New Roman"/>
                <w:bCs/>
              </w:rPr>
              <w:t xml:space="preserve">Đề xuất bổ sung điều kiện </w:t>
            </w:r>
            <w:r w:rsidRPr="002873FB">
              <w:rPr>
                <w:rFonts w:ascii="Times New Roman" w:eastAsia="Arial Unicode MS" w:hAnsi="Times New Roman" w:cs="Times New Roman"/>
                <w:bCs/>
                <w:i/>
                <w:iCs/>
              </w:rPr>
              <w:t xml:space="preserve">“có đầy đủ năng lực hành vi dân sự.” </w:t>
            </w:r>
            <w:r w:rsidRPr="002873FB">
              <w:rPr>
                <w:rFonts w:ascii="Times New Roman" w:eastAsia="Arial Unicode MS" w:hAnsi="Times New Roman" w:cs="Times New Roman"/>
                <w:bCs/>
              </w:rPr>
              <w:t xml:space="preserve">Ngoài ra, trường hợp khách hàng là </w:t>
            </w:r>
            <w:r w:rsidRPr="002873FB">
              <w:rPr>
                <w:rFonts w:ascii="Times New Roman" w:eastAsia="Arial Unicode MS" w:hAnsi="Times New Roman" w:cs="Times New Roman"/>
                <w:bCs/>
                <w:u w:val="single"/>
              </w:rPr>
              <w:t>người bị hạn chế hoặc mất năng lực hành vi dân sự</w:t>
            </w:r>
            <w:r w:rsidRPr="002873FB">
              <w:rPr>
                <w:rFonts w:ascii="Times New Roman" w:eastAsia="Arial Unicode MS" w:hAnsi="Times New Roman" w:cs="Times New Roman"/>
                <w:bCs/>
              </w:rPr>
              <w:t xml:space="preserve"> theo quy định của pháp luật Việt Nam sử dụng khoản Tiền di động thông qua người đại diện theo pháp luật; người </w:t>
            </w:r>
            <w:r w:rsidRPr="002873FB">
              <w:rPr>
                <w:rFonts w:ascii="Times New Roman" w:eastAsia="Arial Unicode MS" w:hAnsi="Times New Roman" w:cs="Times New Roman"/>
                <w:bCs/>
                <w:u w:val="single"/>
              </w:rPr>
              <w:t>có khó khăn trong nhận thức, làm chủ hành vi</w:t>
            </w:r>
            <w:r w:rsidRPr="002873FB">
              <w:rPr>
                <w:rFonts w:ascii="Times New Roman" w:eastAsia="Arial Unicode MS" w:hAnsi="Times New Roman" w:cs="Times New Roman"/>
                <w:bCs/>
              </w:rPr>
              <w:t xml:space="preserve"> sử dụng khoản Tiền di động thông qua người giám hộ.</w:t>
            </w:r>
          </w:p>
          <w:p w14:paraId="68EB28BA" w14:textId="022E4668" w:rsidR="00B05D66" w:rsidRPr="002873FB" w:rsidRDefault="00B05D66" w:rsidP="002873FB">
            <w:pPr>
              <w:jc w:val="both"/>
              <w:rPr>
                <w:rFonts w:ascii="Times New Roman" w:eastAsia="Times New Roman" w:hAnsi="Times New Roman" w:cs="Times New Roman"/>
                <w:lang w:val="vi-VN"/>
              </w:rPr>
            </w:pPr>
            <w:r w:rsidRPr="002873FB">
              <w:rPr>
                <w:rFonts w:ascii="Times New Roman" w:eastAsia="Arial Unicode MS" w:hAnsi="Times New Roman" w:cs="Times New Roman"/>
                <w:bCs/>
              </w:rPr>
              <w:t>L</w:t>
            </w:r>
            <w:r w:rsidRPr="002873FB">
              <w:rPr>
                <w:rFonts w:ascii="Times New Roman" w:eastAsia="Arial Unicode MS" w:hAnsi="Times New Roman" w:cs="Times New Roman"/>
                <w:bCs/>
                <w:lang w:val="vi-VN"/>
              </w:rPr>
              <w:t xml:space="preserve">í do: </w:t>
            </w:r>
            <w:r w:rsidRPr="002873FB">
              <w:rPr>
                <w:rFonts w:ascii="Times New Roman" w:eastAsia="Arial Unicode MS" w:hAnsi="Times New Roman" w:cs="Times New Roman"/>
                <w:bCs/>
              </w:rPr>
              <w:t>Phù hợp với quy định tại khoản 2 Điều 22, khoản 1 Điều 23 và khoản 2 Điều 24 BLDS 2015.</w:t>
            </w:r>
          </w:p>
        </w:tc>
        <w:tc>
          <w:tcPr>
            <w:tcW w:w="1417" w:type="dxa"/>
          </w:tcPr>
          <w:p w14:paraId="2086495B" w14:textId="3C9D9384" w:rsidR="00B05D66" w:rsidRPr="002873FB" w:rsidRDefault="00B05D66" w:rsidP="002873FB">
            <w:pPr>
              <w:jc w:val="both"/>
              <w:rPr>
                <w:rFonts w:ascii="Times New Roman" w:eastAsia="Times New Roman" w:hAnsi="Times New Roman" w:cs="Times New Roman"/>
                <w:lang w:val="vi-VN"/>
              </w:rPr>
            </w:pPr>
            <w:r w:rsidRPr="002873FB">
              <w:rPr>
                <w:rFonts w:ascii="Times New Roman" w:eastAsia="Times New Roman" w:hAnsi="Times New Roman" w:cs="Times New Roman"/>
                <w:lang w:val="vi-VN"/>
              </w:rPr>
              <w:t>Sacombank</w:t>
            </w:r>
          </w:p>
        </w:tc>
        <w:tc>
          <w:tcPr>
            <w:tcW w:w="1985" w:type="dxa"/>
          </w:tcPr>
          <w:p w14:paraId="16B0990A" w14:textId="4AF9ADD5" w:rsidR="00B05D66" w:rsidRDefault="00B05D66" w:rsidP="002873FB">
            <w:pPr>
              <w:jc w:val="both"/>
              <w:rPr>
                <w:rFonts w:ascii="Times New Roman" w:eastAsia="Times New Roman" w:hAnsi="Times New Roman" w:cs="Times New Roman"/>
              </w:rPr>
            </w:pPr>
            <w:r>
              <w:rPr>
                <w:rFonts w:ascii="Times New Roman" w:eastAsia="Times New Roman" w:hAnsi="Times New Roman" w:cs="Times New Roman"/>
              </w:rPr>
              <w:t>Giải trình:</w:t>
            </w:r>
          </w:p>
          <w:p w14:paraId="5AB8DD1B" w14:textId="502AD816" w:rsidR="00B05D66" w:rsidRPr="002873FB" w:rsidRDefault="00B05D66" w:rsidP="002873FB">
            <w:pPr>
              <w:jc w:val="both"/>
              <w:rPr>
                <w:rFonts w:ascii="Times New Roman" w:eastAsia="Times New Roman" w:hAnsi="Times New Roman" w:cs="Times New Roman"/>
              </w:rPr>
            </w:pPr>
            <w:r w:rsidRPr="002873FB">
              <w:rPr>
                <w:rFonts w:ascii="Times New Roman" w:eastAsia="Times New Roman" w:hAnsi="Times New Roman" w:cs="Times New Roman"/>
              </w:rPr>
              <w:t>Tại dự thảo Nghị định, NHNN đã bổ sung các quy định liên quan về thông tin, hồ sơ mở tài khoản Tiền di động phù hợp.</w:t>
            </w:r>
          </w:p>
        </w:tc>
      </w:tr>
      <w:tr w:rsidR="00B05D66" w:rsidRPr="002873FB" w14:paraId="59831C35" w14:textId="77777777" w:rsidTr="002873FB">
        <w:tc>
          <w:tcPr>
            <w:tcW w:w="850" w:type="dxa"/>
            <w:vMerge/>
          </w:tcPr>
          <w:p w14:paraId="7649B5CE" w14:textId="77777777" w:rsidR="00B05D66" w:rsidRPr="002873FB" w:rsidRDefault="00B05D66" w:rsidP="002873FB">
            <w:pPr>
              <w:jc w:val="both"/>
              <w:rPr>
                <w:rFonts w:ascii="Times New Roman" w:eastAsia="Times New Roman" w:hAnsi="Times New Roman" w:cs="Times New Roman"/>
                <w:b/>
              </w:rPr>
            </w:pPr>
          </w:p>
        </w:tc>
        <w:tc>
          <w:tcPr>
            <w:tcW w:w="3971" w:type="dxa"/>
            <w:vMerge/>
          </w:tcPr>
          <w:p w14:paraId="04D09E3E" w14:textId="77777777" w:rsidR="00B05D66" w:rsidRPr="002873FB" w:rsidRDefault="00B05D66" w:rsidP="002873FB">
            <w:pPr>
              <w:jc w:val="both"/>
              <w:rPr>
                <w:rFonts w:ascii="Times New Roman" w:eastAsia="Times New Roman" w:hAnsi="Times New Roman" w:cs="Times New Roman"/>
              </w:rPr>
            </w:pPr>
          </w:p>
        </w:tc>
        <w:tc>
          <w:tcPr>
            <w:tcW w:w="5528" w:type="dxa"/>
          </w:tcPr>
          <w:p w14:paraId="15DE07E1" w14:textId="77777777" w:rsidR="00B05D66" w:rsidRPr="002873FB" w:rsidRDefault="00B05D66" w:rsidP="002873FB">
            <w:pPr>
              <w:jc w:val="both"/>
              <w:rPr>
                <w:rFonts w:ascii="Times New Roman" w:hAnsi="Times New Roman" w:cs="Times New Roman"/>
              </w:rPr>
            </w:pPr>
            <w:r w:rsidRPr="002873FB">
              <w:rPr>
                <w:rFonts w:ascii="Times New Roman" w:hAnsi="Times New Roman" w:cs="Times New Roman"/>
              </w:rPr>
              <w:t xml:space="preserve">Đề xuất bổ sung thêm vào Điều 7 Dự thảo Nghị định để giữ nguyên quy định kế thừa từ Quyết định số 316/QĐ-TTg v/v phê duyệt triển khai thí điểm dùng tài khoản </w:t>
            </w:r>
            <w:r w:rsidRPr="002873FB">
              <w:rPr>
                <w:rFonts w:ascii="Times New Roman" w:hAnsi="Times New Roman" w:cs="Times New Roman"/>
              </w:rPr>
              <w:lastRenderedPageBreak/>
              <w:t>viễn thông thanh toán cho các hàng hoá, dịch vụ có giá trị nhỏ (“QĐ 316”).</w:t>
            </w:r>
          </w:p>
          <w:p w14:paraId="657309E7" w14:textId="77777777" w:rsidR="00B05D66" w:rsidRPr="002873FB" w:rsidRDefault="00B05D66" w:rsidP="002873FB">
            <w:pPr>
              <w:jc w:val="both"/>
              <w:rPr>
                <w:rFonts w:ascii="Times New Roman" w:hAnsi="Times New Roman" w:cs="Times New Roman"/>
                <w:lang w:val="vi-VN"/>
              </w:rPr>
            </w:pPr>
            <w:r w:rsidRPr="002873FB">
              <w:rPr>
                <w:rFonts w:ascii="Times New Roman" w:hAnsi="Times New Roman" w:cs="Times New Roman"/>
              </w:rPr>
              <w:t>Tại khoản 2.II Điều 1 QĐ 316 có quy định: “</w:t>
            </w:r>
            <w:r w:rsidRPr="002873FB">
              <w:rPr>
                <w:rFonts w:ascii="Times New Roman" w:hAnsi="Times New Roman" w:cs="Times New Roman"/>
                <w:i/>
              </w:rPr>
              <w:t>Mỗi khách hàng chỉ được mở 01 tài khoản Mobile – Money tại mỗi Doanh nghiệp thực hiện thí điểm</w:t>
            </w:r>
            <w:r w:rsidRPr="002873FB">
              <w:rPr>
                <w:rFonts w:ascii="Times New Roman" w:hAnsi="Times New Roman" w:cs="Times New Roman"/>
              </w:rPr>
              <w:t>”</w:t>
            </w:r>
          </w:p>
          <w:p w14:paraId="2B95A67B" w14:textId="77777777" w:rsidR="00B05D66" w:rsidRPr="002873FB" w:rsidRDefault="00B05D66" w:rsidP="002873FB">
            <w:pPr>
              <w:jc w:val="both"/>
              <w:rPr>
                <w:rFonts w:ascii="Times New Roman" w:hAnsi="Times New Roman" w:cs="Times New Roman"/>
              </w:rPr>
            </w:pPr>
            <w:r w:rsidRPr="002873FB">
              <w:rPr>
                <w:rFonts w:ascii="Times New Roman" w:hAnsi="Times New Roman" w:cs="Times New Roman"/>
                <w:lang w:val="vi-VN"/>
              </w:rPr>
              <w:t xml:space="preserve">Lí do: </w:t>
            </w:r>
            <w:r w:rsidRPr="002873FB">
              <w:rPr>
                <w:rFonts w:ascii="Times New Roman" w:hAnsi="Times New Roman" w:cs="Times New Roman"/>
              </w:rPr>
              <w:t xml:space="preserve">Căn cứ Bảng so sánh Thuyết minh, Dự thảo cho phép (bằng cách không quy định giới hạn) một khách hàng có thể mở nhiều tài khoản Tiền di động tại một Tổ chức cung ứng dịch vụ Tiền di động. </w:t>
            </w:r>
          </w:p>
          <w:p w14:paraId="2720861D" w14:textId="77777777" w:rsidR="00B05D66" w:rsidRPr="002873FB" w:rsidRDefault="00B05D66" w:rsidP="002873FB">
            <w:pPr>
              <w:jc w:val="both"/>
              <w:rPr>
                <w:rFonts w:ascii="Times New Roman" w:hAnsi="Times New Roman" w:cs="Times New Roman"/>
              </w:rPr>
            </w:pPr>
            <w:r w:rsidRPr="002873FB">
              <w:rPr>
                <w:rFonts w:ascii="Times New Roman" w:hAnsi="Times New Roman" w:cs="Times New Roman"/>
              </w:rPr>
              <w:t>Căn cứ mục tiêu và mục đích của việc cung ứng dịch vụ Tiền di động (theo QĐ 316, và bộ Hồ sơ dự thảo Nghị định) là hướng đến các giao dịch nhỏ, chú trọng tại địa bàn nông thôn, miền núi, vùng sâu, vùng xa. Vì vậy, đối tượng sử dụng dịch vụ sẽ chủ yếu là người dân ít có kinh nghiệm, hiểu biết về hệ thống công nghệ thông tin/tài chính điện tử, là nhóm đối tượng dễ bị kẻ xấu lợi dụng để chiếm đoạt thông tin, tài khoản.</w:t>
            </w:r>
          </w:p>
          <w:p w14:paraId="25C5E0AD" w14:textId="77777777" w:rsidR="00B05D66" w:rsidRPr="002873FB" w:rsidRDefault="00B05D66" w:rsidP="002873FB">
            <w:pPr>
              <w:jc w:val="both"/>
              <w:rPr>
                <w:rFonts w:ascii="Times New Roman" w:hAnsi="Times New Roman" w:cs="Times New Roman"/>
              </w:rPr>
            </w:pPr>
            <w:r w:rsidRPr="002873FB">
              <w:rPr>
                <w:rFonts w:ascii="Times New Roman" w:hAnsi="Times New Roman" w:cs="Times New Roman"/>
              </w:rPr>
              <w:t>Mặc dù hiện nay đã có các quy định về đăng ký/đối soát thông tin thuê bao di động mặt đất để đảm bảo tính “chính chủ”. Tuy nhiên, tình trạng cá nhân bị kẻ xấu chiếm dụng thông tin cá nhân (căn cước công dân, giấy tờ, …) để đăng ký thuê bao vẫn có phát sinh trên thực tế.</w:t>
            </w:r>
          </w:p>
          <w:p w14:paraId="5253747C" w14:textId="33491408" w:rsidR="00B05D66" w:rsidRPr="002873FB" w:rsidRDefault="00B05D66" w:rsidP="002873FB">
            <w:pPr>
              <w:jc w:val="both"/>
              <w:rPr>
                <w:rFonts w:ascii="Times New Roman" w:eastAsia="Arial Unicode MS" w:hAnsi="Times New Roman" w:cs="Times New Roman"/>
                <w:bCs/>
                <w:lang w:val="vi-VN"/>
              </w:rPr>
            </w:pPr>
            <w:r w:rsidRPr="002873FB">
              <w:rPr>
                <w:rFonts w:ascii="Times New Roman" w:hAnsi="Times New Roman" w:cs="Times New Roman"/>
              </w:rPr>
              <w:t>Vì vậy, việc vẫn kế thừa và duy trì giới hạn mỗi khách hàng chỉ được mở một tài khoản Tiền di động tại mỗi Tổ chức cung ứng dịch vụ sẽ đảm bảo hạn chế việc kể xấu lợi dụng mở nhiều tài khoản Tiền di động để thực hiện các giao dịch trái pháp luật. Đồng thời, việc quản lý và truy vết giao dịch, người thực sự sử dụng tài khoản Tiền di động sẽ dễ dàng hơn, phục vụ công tác thu thập thông tin, thanh/kiểm tra, điều tra của cơ quan nhà nước.</w:t>
            </w:r>
          </w:p>
        </w:tc>
        <w:tc>
          <w:tcPr>
            <w:tcW w:w="1417" w:type="dxa"/>
          </w:tcPr>
          <w:p w14:paraId="66A88938" w14:textId="5DCF4C66" w:rsidR="00B05D66" w:rsidRPr="002873FB" w:rsidRDefault="00B05D66" w:rsidP="002873FB">
            <w:pPr>
              <w:jc w:val="both"/>
              <w:rPr>
                <w:rFonts w:ascii="Times New Roman" w:eastAsia="Times New Roman" w:hAnsi="Times New Roman" w:cs="Times New Roman"/>
                <w:lang w:val="vi-VN"/>
              </w:rPr>
            </w:pPr>
            <w:r w:rsidRPr="002873FB">
              <w:rPr>
                <w:rFonts w:ascii="Times New Roman" w:eastAsia="Times New Roman" w:hAnsi="Times New Roman" w:cs="Times New Roman"/>
                <w:lang w:val="vi-VN"/>
              </w:rPr>
              <w:lastRenderedPageBreak/>
              <w:t>Bắc Á</w:t>
            </w:r>
          </w:p>
        </w:tc>
        <w:tc>
          <w:tcPr>
            <w:tcW w:w="1985" w:type="dxa"/>
          </w:tcPr>
          <w:p w14:paraId="6AA510D1" w14:textId="688BE629" w:rsidR="00B05D66" w:rsidRPr="002873FB" w:rsidRDefault="00B05D66" w:rsidP="002873FB">
            <w:pPr>
              <w:jc w:val="both"/>
              <w:rPr>
                <w:rFonts w:ascii="Times New Roman" w:eastAsia="Times New Roman" w:hAnsi="Times New Roman" w:cs="Times New Roman"/>
              </w:rPr>
            </w:pPr>
            <w:r w:rsidRPr="002873FB">
              <w:rPr>
                <w:rFonts w:ascii="Times New Roman" w:eastAsia="Times New Roman" w:hAnsi="Times New Roman" w:cs="Times New Roman"/>
              </w:rPr>
              <w:t xml:space="preserve">Tiếp thu </w:t>
            </w:r>
          </w:p>
        </w:tc>
      </w:tr>
      <w:tr w:rsidR="00B05D66" w:rsidRPr="002873FB" w14:paraId="6EE4BD27" w14:textId="77777777" w:rsidTr="002873FB">
        <w:tc>
          <w:tcPr>
            <w:tcW w:w="850" w:type="dxa"/>
            <w:vMerge w:val="restart"/>
          </w:tcPr>
          <w:p w14:paraId="0F0AC026" w14:textId="2514F706" w:rsidR="00B05D66" w:rsidRPr="002873FB" w:rsidRDefault="00B05D66" w:rsidP="002873FB">
            <w:pPr>
              <w:jc w:val="both"/>
              <w:rPr>
                <w:rFonts w:ascii="Times New Roman" w:eastAsia="Times New Roman" w:hAnsi="Times New Roman" w:cs="Times New Roman"/>
                <w:b/>
              </w:rPr>
            </w:pPr>
            <w:r w:rsidRPr="002873FB">
              <w:rPr>
                <w:rFonts w:ascii="Times New Roman" w:eastAsia="Times New Roman" w:hAnsi="Times New Roman" w:cs="Times New Roman"/>
                <w:b/>
              </w:rPr>
              <w:t>7</w:t>
            </w:r>
          </w:p>
        </w:tc>
        <w:tc>
          <w:tcPr>
            <w:tcW w:w="3971" w:type="dxa"/>
          </w:tcPr>
          <w:p w14:paraId="2A7A2189" w14:textId="77777777" w:rsidR="00B05D66" w:rsidRPr="00B05D66" w:rsidRDefault="00B05D66" w:rsidP="002873FB">
            <w:pPr>
              <w:pStyle w:val="Heading3"/>
              <w:spacing w:before="0" w:after="0"/>
              <w:jc w:val="both"/>
              <w:rPr>
                <w:rFonts w:ascii="Times New Roman" w:eastAsia="Times New Roman" w:hAnsi="Times New Roman" w:cs="Times New Roman"/>
                <w:b/>
                <w:bCs/>
                <w:color w:val="000000"/>
                <w:sz w:val="24"/>
                <w:szCs w:val="24"/>
              </w:rPr>
            </w:pPr>
            <w:r w:rsidRPr="00B05D66">
              <w:rPr>
                <w:rFonts w:ascii="Times New Roman" w:eastAsia="Times New Roman" w:hAnsi="Times New Roman" w:cs="Times New Roman"/>
                <w:b/>
                <w:bCs/>
                <w:color w:val="000000"/>
                <w:sz w:val="24"/>
                <w:szCs w:val="24"/>
              </w:rPr>
              <w:t>Điều 8. Việc mở tài khoản Tiền di động</w:t>
            </w:r>
          </w:p>
        </w:tc>
        <w:tc>
          <w:tcPr>
            <w:tcW w:w="5528" w:type="dxa"/>
          </w:tcPr>
          <w:p w14:paraId="2A655ECC" w14:textId="3E571837" w:rsidR="00B05D66" w:rsidRPr="002873FB" w:rsidRDefault="00B05D66" w:rsidP="002873FB">
            <w:pPr>
              <w:jc w:val="both"/>
              <w:rPr>
                <w:rFonts w:ascii="Times New Roman" w:eastAsia="Times New Roman" w:hAnsi="Times New Roman" w:cs="Times New Roman"/>
              </w:rPr>
            </w:pPr>
          </w:p>
        </w:tc>
        <w:tc>
          <w:tcPr>
            <w:tcW w:w="1417" w:type="dxa"/>
          </w:tcPr>
          <w:p w14:paraId="0DF28806" w14:textId="77777777" w:rsidR="00B05D66" w:rsidRPr="002873FB" w:rsidRDefault="00B05D66" w:rsidP="002873FB">
            <w:pPr>
              <w:jc w:val="both"/>
              <w:rPr>
                <w:rFonts w:ascii="Times New Roman" w:eastAsia="Times New Roman" w:hAnsi="Times New Roman" w:cs="Times New Roman"/>
              </w:rPr>
            </w:pPr>
          </w:p>
        </w:tc>
        <w:tc>
          <w:tcPr>
            <w:tcW w:w="1985" w:type="dxa"/>
          </w:tcPr>
          <w:p w14:paraId="2C590A16" w14:textId="77777777" w:rsidR="00B05D66" w:rsidRPr="002873FB" w:rsidRDefault="00B05D66" w:rsidP="002873FB">
            <w:pPr>
              <w:jc w:val="both"/>
              <w:rPr>
                <w:rFonts w:ascii="Times New Roman" w:eastAsia="Times New Roman" w:hAnsi="Times New Roman" w:cs="Times New Roman"/>
              </w:rPr>
            </w:pPr>
          </w:p>
        </w:tc>
      </w:tr>
      <w:tr w:rsidR="00B05D66" w:rsidRPr="002873FB" w14:paraId="2FD8ACCA" w14:textId="77777777" w:rsidTr="002873FB">
        <w:tc>
          <w:tcPr>
            <w:tcW w:w="850" w:type="dxa"/>
            <w:vMerge/>
          </w:tcPr>
          <w:p w14:paraId="58396A7B" w14:textId="77777777" w:rsidR="00B05D66" w:rsidRPr="002873FB" w:rsidRDefault="00B05D66" w:rsidP="002873FB">
            <w:pPr>
              <w:jc w:val="both"/>
              <w:rPr>
                <w:rFonts w:ascii="Times New Roman" w:eastAsia="Times New Roman" w:hAnsi="Times New Roman" w:cs="Times New Roman"/>
                <w:b/>
              </w:rPr>
            </w:pPr>
          </w:p>
        </w:tc>
        <w:tc>
          <w:tcPr>
            <w:tcW w:w="3971" w:type="dxa"/>
            <w:vMerge w:val="restart"/>
          </w:tcPr>
          <w:p w14:paraId="63AF58F4" w14:textId="77777777" w:rsidR="00B05D66" w:rsidRPr="002873FB" w:rsidRDefault="00B05D66" w:rsidP="002873FB">
            <w:pPr>
              <w:jc w:val="both"/>
              <w:rPr>
                <w:rFonts w:ascii="Times New Roman" w:eastAsia="Times New Roman" w:hAnsi="Times New Roman" w:cs="Times New Roman"/>
                <w:lang w:val="vi-VN"/>
              </w:rPr>
            </w:pPr>
            <w:bookmarkStart w:id="2" w:name="_heading=h.6igckc2mf8t9" w:colFirst="0" w:colLast="0"/>
            <w:bookmarkEnd w:id="2"/>
            <w:r w:rsidRPr="002873FB">
              <w:rPr>
                <w:rFonts w:ascii="Times New Roman" w:eastAsia="Times New Roman" w:hAnsi="Times New Roman" w:cs="Times New Roman"/>
              </w:rPr>
              <w:t xml:space="preserve">Việc mở tài khoản Tiền di động được thực hiện theo quy định của Bộ Khoa học và Công nghệ. </w:t>
            </w:r>
          </w:p>
          <w:p w14:paraId="58F474C3" w14:textId="77777777" w:rsidR="00B05D66" w:rsidRPr="002873FB" w:rsidRDefault="00B05D66" w:rsidP="002873FB">
            <w:pPr>
              <w:pStyle w:val="Heading3"/>
              <w:spacing w:before="0" w:after="0"/>
              <w:jc w:val="both"/>
              <w:rPr>
                <w:rFonts w:ascii="Times New Roman" w:eastAsia="Times New Roman" w:hAnsi="Times New Roman" w:cs="Times New Roman"/>
                <w:color w:val="000000"/>
                <w:sz w:val="24"/>
                <w:szCs w:val="24"/>
              </w:rPr>
            </w:pPr>
            <w:r w:rsidRPr="002873FB">
              <w:rPr>
                <w:rFonts w:ascii="Times New Roman" w:eastAsia="Times New Roman" w:hAnsi="Times New Roman" w:cs="Times New Roman"/>
                <w:color w:val="000000"/>
                <w:sz w:val="24"/>
                <w:szCs w:val="24"/>
              </w:rPr>
              <w:lastRenderedPageBreak/>
              <w:t>Điều 9. Sử dụng tài khoản Tiền di động</w:t>
            </w:r>
          </w:p>
          <w:p w14:paraId="35303ACD" w14:textId="77777777" w:rsidR="00B05D66" w:rsidRPr="002873FB" w:rsidRDefault="00B05D66" w:rsidP="002873FB">
            <w:pPr>
              <w:pStyle w:val="Heading3"/>
              <w:spacing w:before="0" w:after="0"/>
              <w:jc w:val="both"/>
              <w:rPr>
                <w:rFonts w:ascii="Times New Roman" w:eastAsia="Times New Roman" w:hAnsi="Times New Roman" w:cs="Times New Roman"/>
                <w:color w:val="000000"/>
                <w:sz w:val="24"/>
                <w:szCs w:val="24"/>
              </w:rPr>
            </w:pPr>
            <w:r w:rsidRPr="002873FB">
              <w:rPr>
                <w:rFonts w:ascii="Times New Roman" w:eastAsia="Times New Roman" w:hAnsi="Times New Roman" w:cs="Times New Roman"/>
                <w:color w:val="000000"/>
                <w:sz w:val="24"/>
                <w:szCs w:val="24"/>
              </w:rPr>
              <w:t>1. Việc nạp tiền vào tài khoản Tiền di động được thực hiện thông qua:</w:t>
            </w:r>
          </w:p>
          <w:p w14:paraId="164C9BC6" w14:textId="77777777" w:rsidR="00B05D66" w:rsidRPr="002873FB" w:rsidRDefault="00B05D66" w:rsidP="002873FB">
            <w:pPr>
              <w:pStyle w:val="Heading3"/>
              <w:spacing w:before="0" w:after="0"/>
              <w:jc w:val="both"/>
              <w:rPr>
                <w:rFonts w:ascii="Times New Roman" w:eastAsia="Times New Roman" w:hAnsi="Times New Roman" w:cs="Times New Roman"/>
                <w:color w:val="000000"/>
                <w:sz w:val="24"/>
                <w:szCs w:val="24"/>
              </w:rPr>
            </w:pPr>
            <w:r w:rsidRPr="002873FB">
              <w:rPr>
                <w:rFonts w:ascii="Times New Roman" w:eastAsia="Times New Roman" w:hAnsi="Times New Roman" w:cs="Times New Roman"/>
                <w:color w:val="000000"/>
                <w:sz w:val="24"/>
                <w:szCs w:val="24"/>
              </w:rPr>
              <w:t xml:space="preserve">a) Nạp tiền mặt vào tài khoản Tiền di động tại các điểm kinh doanh; </w:t>
            </w:r>
          </w:p>
          <w:p w14:paraId="1400B17B" w14:textId="77777777" w:rsidR="00B05D66" w:rsidRPr="002873FB" w:rsidRDefault="00B05D66" w:rsidP="002873FB">
            <w:pPr>
              <w:pStyle w:val="Heading3"/>
              <w:spacing w:before="0" w:after="0"/>
              <w:jc w:val="both"/>
              <w:rPr>
                <w:rFonts w:ascii="Times New Roman" w:eastAsia="Times New Roman" w:hAnsi="Times New Roman" w:cs="Times New Roman"/>
                <w:color w:val="000000"/>
                <w:sz w:val="24"/>
                <w:szCs w:val="24"/>
              </w:rPr>
            </w:pPr>
            <w:r w:rsidRPr="002873FB">
              <w:rPr>
                <w:rFonts w:ascii="Times New Roman" w:eastAsia="Times New Roman" w:hAnsi="Times New Roman" w:cs="Times New Roman"/>
                <w:color w:val="000000"/>
                <w:sz w:val="24"/>
                <w:szCs w:val="24"/>
              </w:rPr>
              <w:t>b) Nhận tiền từ tài khoản thanh toán (của chủ tài khoản Tiền di động), thẻ ghi nợ nội địa (của chủ tài khoản Tiền di động) mở tại ngân hàng, chi nhánh ngân hàng nước ngoài ;</w:t>
            </w:r>
          </w:p>
          <w:p w14:paraId="79A57826" w14:textId="77777777" w:rsidR="00B05D66" w:rsidRPr="002873FB" w:rsidRDefault="00B05D66" w:rsidP="002873FB">
            <w:pPr>
              <w:pStyle w:val="Heading3"/>
              <w:spacing w:before="0" w:after="0"/>
              <w:jc w:val="both"/>
              <w:rPr>
                <w:rFonts w:ascii="Times New Roman" w:eastAsia="Times New Roman" w:hAnsi="Times New Roman" w:cs="Times New Roman"/>
                <w:color w:val="000000"/>
                <w:sz w:val="24"/>
                <w:szCs w:val="24"/>
              </w:rPr>
            </w:pPr>
            <w:r w:rsidRPr="002873FB">
              <w:rPr>
                <w:rFonts w:ascii="Times New Roman" w:eastAsia="Times New Roman" w:hAnsi="Times New Roman" w:cs="Times New Roman"/>
                <w:color w:val="000000"/>
                <w:sz w:val="24"/>
                <w:szCs w:val="24"/>
              </w:rPr>
              <w:t>c) Nhận tiền từ Ví điện tử (của chủ tài khoản Tiền di động) tại chính tổ chức cung ứng dịch vụ Tiền di động;</w:t>
            </w:r>
          </w:p>
          <w:p w14:paraId="5BFF3A0C" w14:textId="77777777" w:rsidR="00B05D66" w:rsidRPr="002873FB" w:rsidRDefault="00B05D66" w:rsidP="002873FB">
            <w:pPr>
              <w:pStyle w:val="Heading3"/>
              <w:spacing w:before="0" w:after="0"/>
              <w:jc w:val="both"/>
              <w:rPr>
                <w:rFonts w:ascii="Times New Roman" w:eastAsia="Times New Roman" w:hAnsi="Times New Roman" w:cs="Times New Roman"/>
                <w:color w:val="000000"/>
                <w:sz w:val="24"/>
                <w:szCs w:val="24"/>
              </w:rPr>
            </w:pPr>
            <w:r w:rsidRPr="002873FB">
              <w:rPr>
                <w:rFonts w:ascii="Times New Roman" w:eastAsia="Times New Roman" w:hAnsi="Times New Roman" w:cs="Times New Roman"/>
                <w:color w:val="000000"/>
                <w:sz w:val="24"/>
                <w:szCs w:val="24"/>
              </w:rPr>
              <w:t>d) Nhận tiền từ tài khoản Tiền di động.</w:t>
            </w:r>
          </w:p>
          <w:p w14:paraId="6962BC18" w14:textId="77777777" w:rsidR="00B05D66" w:rsidRPr="002873FB" w:rsidRDefault="00B05D66" w:rsidP="002873FB">
            <w:pPr>
              <w:pStyle w:val="Heading3"/>
              <w:spacing w:before="0" w:after="0"/>
              <w:jc w:val="both"/>
              <w:rPr>
                <w:rFonts w:ascii="Times New Roman" w:eastAsia="Times New Roman" w:hAnsi="Times New Roman" w:cs="Times New Roman"/>
                <w:color w:val="000000"/>
                <w:sz w:val="24"/>
                <w:szCs w:val="24"/>
              </w:rPr>
            </w:pPr>
            <w:r w:rsidRPr="002873FB">
              <w:rPr>
                <w:rFonts w:ascii="Times New Roman" w:eastAsia="Times New Roman" w:hAnsi="Times New Roman" w:cs="Times New Roman"/>
                <w:color w:val="000000"/>
                <w:sz w:val="24"/>
                <w:szCs w:val="24"/>
              </w:rPr>
              <w:t>2. Chủ tài khoản Tiền di động được sử dụng tài khoản Tiền di động để:</w:t>
            </w:r>
          </w:p>
          <w:p w14:paraId="0BD6C77A" w14:textId="77777777" w:rsidR="00B05D66" w:rsidRPr="002873FB" w:rsidRDefault="00B05D66" w:rsidP="002873FB">
            <w:pPr>
              <w:pStyle w:val="Heading3"/>
              <w:spacing w:before="0" w:after="0"/>
              <w:jc w:val="both"/>
              <w:rPr>
                <w:rFonts w:ascii="Times New Roman" w:eastAsia="Times New Roman" w:hAnsi="Times New Roman" w:cs="Times New Roman"/>
                <w:color w:val="000000"/>
                <w:sz w:val="24"/>
                <w:szCs w:val="24"/>
              </w:rPr>
            </w:pPr>
            <w:r w:rsidRPr="002873FB">
              <w:rPr>
                <w:rFonts w:ascii="Times New Roman" w:eastAsia="Times New Roman" w:hAnsi="Times New Roman" w:cs="Times New Roman"/>
                <w:color w:val="000000"/>
                <w:sz w:val="24"/>
                <w:szCs w:val="24"/>
              </w:rPr>
              <w:t>a) Rút tiền mặt từ tài khoản Tiền di động tại các điểm kinh doanh;</w:t>
            </w:r>
          </w:p>
          <w:p w14:paraId="49AF563B" w14:textId="77777777" w:rsidR="00B05D66" w:rsidRPr="002873FB" w:rsidRDefault="00B05D66" w:rsidP="002873FB">
            <w:pPr>
              <w:pStyle w:val="Heading3"/>
              <w:spacing w:before="0" w:after="0"/>
              <w:jc w:val="both"/>
              <w:rPr>
                <w:rFonts w:ascii="Times New Roman" w:eastAsia="Times New Roman" w:hAnsi="Times New Roman" w:cs="Times New Roman"/>
                <w:color w:val="000000"/>
                <w:sz w:val="24"/>
                <w:szCs w:val="24"/>
              </w:rPr>
            </w:pPr>
            <w:r w:rsidRPr="002873FB">
              <w:rPr>
                <w:rFonts w:ascii="Times New Roman" w:eastAsia="Times New Roman" w:hAnsi="Times New Roman" w:cs="Times New Roman"/>
                <w:color w:val="000000"/>
                <w:sz w:val="24"/>
                <w:szCs w:val="24"/>
              </w:rPr>
              <w:t>b) Rút tiền ra khỏi tài khoản Tiền di động về Ví điện tử (của chủ tài khoản Tiền di động) tại chính tổ chức cung ứng dịch vụ Tiền di động;</w:t>
            </w:r>
          </w:p>
          <w:p w14:paraId="668BF723" w14:textId="77777777" w:rsidR="00B05D66" w:rsidRPr="002873FB" w:rsidRDefault="00B05D66" w:rsidP="002873FB">
            <w:pPr>
              <w:pStyle w:val="Heading3"/>
              <w:spacing w:before="0" w:after="0"/>
              <w:jc w:val="both"/>
              <w:rPr>
                <w:rFonts w:ascii="Times New Roman" w:eastAsia="Times New Roman" w:hAnsi="Times New Roman" w:cs="Times New Roman"/>
                <w:color w:val="000000"/>
                <w:sz w:val="24"/>
                <w:szCs w:val="24"/>
              </w:rPr>
            </w:pPr>
            <w:r w:rsidRPr="002873FB">
              <w:rPr>
                <w:rFonts w:ascii="Times New Roman" w:eastAsia="Times New Roman" w:hAnsi="Times New Roman" w:cs="Times New Roman"/>
                <w:color w:val="000000"/>
                <w:sz w:val="24"/>
                <w:szCs w:val="24"/>
              </w:rPr>
              <w:t>c) Chuyển tiền đến tài khoản thanh toán (của chủ tài khoản Tiền di động), thẻ ghi nợ nội địa (của chủ tài khoản Tiền di động) mở tại ngân hàng, chi nhánh ngân hàng nước ngoài;</w:t>
            </w:r>
          </w:p>
          <w:p w14:paraId="2294F486" w14:textId="77777777" w:rsidR="00B05D66" w:rsidRPr="002873FB" w:rsidRDefault="00B05D66" w:rsidP="002873FB">
            <w:pPr>
              <w:pStyle w:val="Heading3"/>
              <w:spacing w:before="0" w:after="0"/>
              <w:jc w:val="both"/>
              <w:rPr>
                <w:rFonts w:ascii="Times New Roman" w:eastAsia="Times New Roman" w:hAnsi="Times New Roman" w:cs="Times New Roman"/>
                <w:color w:val="000000"/>
                <w:sz w:val="24"/>
                <w:szCs w:val="24"/>
              </w:rPr>
            </w:pPr>
            <w:r w:rsidRPr="002873FB">
              <w:rPr>
                <w:rFonts w:ascii="Times New Roman" w:eastAsia="Times New Roman" w:hAnsi="Times New Roman" w:cs="Times New Roman"/>
                <w:color w:val="000000"/>
                <w:sz w:val="24"/>
                <w:szCs w:val="24"/>
              </w:rPr>
              <w:t>d) Chuyển tiền đến tài khoản Tiền di động;</w:t>
            </w:r>
          </w:p>
          <w:p w14:paraId="4775875B" w14:textId="77777777" w:rsidR="00B05D66" w:rsidRPr="002873FB" w:rsidRDefault="00B05D66" w:rsidP="002873FB">
            <w:pPr>
              <w:pStyle w:val="Heading3"/>
              <w:spacing w:before="0" w:after="0"/>
              <w:jc w:val="both"/>
              <w:rPr>
                <w:rFonts w:ascii="Times New Roman" w:eastAsia="Times New Roman" w:hAnsi="Times New Roman" w:cs="Times New Roman"/>
                <w:color w:val="000000"/>
                <w:sz w:val="24"/>
                <w:szCs w:val="24"/>
              </w:rPr>
            </w:pPr>
            <w:bookmarkStart w:id="3" w:name="_heading=h.ptuz3p9jdqhu" w:colFirst="0" w:colLast="0"/>
            <w:bookmarkEnd w:id="3"/>
            <w:r w:rsidRPr="002873FB">
              <w:rPr>
                <w:rFonts w:ascii="Times New Roman" w:eastAsia="Times New Roman" w:hAnsi="Times New Roman" w:cs="Times New Roman"/>
                <w:color w:val="000000"/>
                <w:sz w:val="24"/>
                <w:szCs w:val="24"/>
              </w:rPr>
              <w:t>đ) Chuyển tiền đến Ví điện tử (của chủ tài khoản Tiền di động) tại chính tổ chức cung ứng dịch vụ Tiền di động;</w:t>
            </w:r>
          </w:p>
          <w:p w14:paraId="02D67D43" w14:textId="77777777" w:rsidR="00B05D66" w:rsidRPr="002873FB" w:rsidRDefault="00B05D66" w:rsidP="002873FB">
            <w:pPr>
              <w:jc w:val="both"/>
              <w:rPr>
                <w:rFonts w:ascii="Times New Roman" w:eastAsia="Times New Roman" w:hAnsi="Times New Roman" w:cs="Times New Roman"/>
              </w:rPr>
            </w:pPr>
            <w:r w:rsidRPr="002873FB">
              <w:rPr>
                <w:rFonts w:ascii="Times New Roman" w:eastAsia="Times New Roman" w:hAnsi="Times New Roman" w:cs="Times New Roman"/>
              </w:rPr>
              <w:t>e) Thanh toán cho hàng hóa, dịch vụ; nộp phí, lệ phí cho các dịch vụ công hợp pháp theo quy định của pháp luật.</w:t>
            </w:r>
          </w:p>
          <w:p w14:paraId="79902696" w14:textId="77777777" w:rsidR="00B05D66" w:rsidRPr="002873FB" w:rsidRDefault="00B05D66" w:rsidP="002873FB">
            <w:pPr>
              <w:jc w:val="both"/>
              <w:rPr>
                <w:rFonts w:ascii="Times New Roman" w:eastAsia="Times New Roman" w:hAnsi="Times New Roman" w:cs="Times New Roman"/>
              </w:rPr>
            </w:pPr>
            <w:r w:rsidRPr="002873FB">
              <w:rPr>
                <w:rFonts w:ascii="Times New Roman" w:eastAsia="Times New Roman" w:hAnsi="Times New Roman" w:cs="Times New Roman"/>
              </w:rPr>
              <w:lastRenderedPageBreak/>
              <w:t>3. Tổ chức cung ứng dịch vụ Tiền di động thực hiện hoàn trả tiền cho khách hàng trong các trường hợp:</w:t>
            </w:r>
          </w:p>
          <w:p w14:paraId="2A2551FD" w14:textId="77777777" w:rsidR="00B05D66" w:rsidRPr="002873FB" w:rsidRDefault="00B05D66" w:rsidP="002873FB">
            <w:pPr>
              <w:jc w:val="both"/>
              <w:rPr>
                <w:rFonts w:ascii="Times New Roman" w:eastAsia="Times New Roman" w:hAnsi="Times New Roman" w:cs="Times New Roman"/>
              </w:rPr>
            </w:pPr>
            <w:r w:rsidRPr="002873FB">
              <w:rPr>
                <w:rFonts w:ascii="Times New Roman" w:eastAsia="Times New Roman" w:hAnsi="Times New Roman" w:cs="Times New Roman"/>
              </w:rPr>
              <w:t>a) Tổ chức cung ứng dịch vụ Tiền di động chấm dứt cung ứng dịch vụ cho khách hàng;</w:t>
            </w:r>
          </w:p>
          <w:p w14:paraId="74C72D4D" w14:textId="77777777" w:rsidR="00B05D66" w:rsidRPr="002873FB" w:rsidRDefault="00B05D66" w:rsidP="002873FB">
            <w:pPr>
              <w:jc w:val="both"/>
              <w:rPr>
                <w:rFonts w:ascii="Times New Roman" w:eastAsia="Times New Roman" w:hAnsi="Times New Roman" w:cs="Times New Roman"/>
              </w:rPr>
            </w:pPr>
            <w:r w:rsidRPr="002873FB">
              <w:rPr>
                <w:rFonts w:ascii="Times New Roman" w:eastAsia="Times New Roman" w:hAnsi="Times New Roman" w:cs="Times New Roman"/>
              </w:rPr>
              <w:t>b) Tổ chức cung ứng dịch vụ Tiền di động chấm dứt hoạt động, bị thu hồi Giấy phép, giải thể hoặc phá sản theo quy định của pháp luật;</w:t>
            </w:r>
          </w:p>
          <w:p w14:paraId="1821CD60" w14:textId="77777777" w:rsidR="00B05D66" w:rsidRPr="002873FB" w:rsidRDefault="00B05D66" w:rsidP="002873FB">
            <w:pPr>
              <w:jc w:val="both"/>
              <w:rPr>
                <w:rFonts w:ascii="Times New Roman" w:eastAsia="Times New Roman" w:hAnsi="Times New Roman" w:cs="Times New Roman"/>
              </w:rPr>
            </w:pPr>
            <w:r w:rsidRPr="002873FB">
              <w:rPr>
                <w:rFonts w:ascii="Times New Roman" w:eastAsia="Times New Roman" w:hAnsi="Times New Roman" w:cs="Times New Roman"/>
              </w:rPr>
              <w:t>c) Chi trả thừa kế theo quy định của pháp luật khi chủ tài khoản Tiền di động là cá nhân chết hoặc bị tuyên bố là đã chết;</w:t>
            </w:r>
          </w:p>
          <w:p w14:paraId="63D08CA7" w14:textId="77777777" w:rsidR="00B05D66" w:rsidRPr="002873FB" w:rsidRDefault="00B05D66" w:rsidP="002873FB">
            <w:pPr>
              <w:jc w:val="both"/>
              <w:rPr>
                <w:rFonts w:ascii="Times New Roman" w:eastAsia="Times New Roman" w:hAnsi="Times New Roman" w:cs="Times New Roman"/>
              </w:rPr>
            </w:pPr>
            <w:r w:rsidRPr="002873FB">
              <w:rPr>
                <w:rFonts w:ascii="Times New Roman" w:eastAsia="Times New Roman" w:hAnsi="Times New Roman" w:cs="Times New Roman"/>
              </w:rPr>
              <w:t>d) Theo yêu cầu của cơ quan nhà nước có thẩm quyền theo quy định của pháp luật;</w:t>
            </w:r>
          </w:p>
          <w:p w14:paraId="575955CD" w14:textId="52B0C606" w:rsidR="00B05D66" w:rsidRPr="002873FB" w:rsidRDefault="00B05D66" w:rsidP="002873FB">
            <w:pPr>
              <w:jc w:val="both"/>
              <w:rPr>
                <w:rFonts w:ascii="Times New Roman" w:eastAsia="Times New Roman" w:hAnsi="Times New Roman" w:cs="Times New Roman"/>
                <w:lang w:val="vi-VN"/>
              </w:rPr>
            </w:pPr>
            <w:r w:rsidRPr="002873FB">
              <w:rPr>
                <w:rFonts w:ascii="Times New Roman" w:eastAsia="Times New Roman" w:hAnsi="Times New Roman" w:cs="Times New Roman"/>
              </w:rPr>
              <w:t>đ) Các trường hợp đóng tài khoản Tiền di động và xử lý số dư còn lại khi đóng tài khoản Tiền di động theo thỏa thuận bằng văn bản giữa chủ tài khoản Tiền di động và tổ chức cung ứng dịch vụ Tiền di động.</w:t>
            </w:r>
          </w:p>
        </w:tc>
        <w:tc>
          <w:tcPr>
            <w:tcW w:w="5528" w:type="dxa"/>
          </w:tcPr>
          <w:p w14:paraId="193D7975" w14:textId="0FD77AC3" w:rsidR="00B05D66" w:rsidRPr="002873FB" w:rsidRDefault="00B05D66" w:rsidP="002873FB">
            <w:pPr>
              <w:jc w:val="both"/>
              <w:rPr>
                <w:rFonts w:ascii="Times New Roman" w:eastAsia="Times New Roman" w:hAnsi="Times New Roman" w:cs="Times New Roman"/>
              </w:rPr>
            </w:pPr>
            <w:r w:rsidRPr="002873FB">
              <w:rPr>
                <w:rFonts w:ascii="Times New Roman" w:eastAsia="Times New Roman" w:hAnsi="Times New Roman" w:cs="Times New Roman"/>
              </w:rPr>
              <w:lastRenderedPageBreak/>
              <w:t>Điều 8- Việc mở tài khoản Tiền di động: đề nghị b</w:t>
            </w:r>
            <w:r w:rsidRPr="002873FB">
              <w:rPr>
                <w:rFonts w:ascii="Times New Roman" w:eastAsia="Times New Roman" w:hAnsi="Times New Roman" w:cs="Times New Roman"/>
                <w:lang w:val="vi-VN"/>
              </w:rPr>
              <w:t>ổ</w:t>
            </w:r>
            <w:r w:rsidRPr="002873FB">
              <w:rPr>
                <w:rFonts w:ascii="Times New Roman" w:eastAsia="Times New Roman" w:hAnsi="Times New Roman" w:cs="Times New Roman"/>
              </w:rPr>
              <w:t xml:space="preserve"> sung thêm cụm từ</w:t>
            </w:r>
            <w:r w:rsidRPr="002873FB">
              <w:rPr>
                <w:rFonts w:ascii="Times New Roman" w:eastAsia="Times New Roman" w:hAnsi="Times New Roman" w:cs="Times New Roman"/>
              </w:rPr>
              <w:br/>
            </w:r>
            <w:r w:rsidRPr="002873FB">
              <w:rPr>
                <w:rFonts w:ascii="Times New Roman" w:eastAsia="Times New Roman" w:hAnsi="Times New Roman" w:cs="Times New Roman"/>
                <w:lang w:val="vi-VN"/>
              </w:rPr>
              <w:t>“</w:t>
            </w:r>
            <w:r w:rsidRPr="002873FB">
              <w:rPr>
                <w:rFonts w:ascii="Times New Roman" w:eastAsia="Times New Roman" w:hAnsi="Times New Roman" w:cs="Times New Roman"/>
              </w:rPr>
              <w:t>...Bộ Khoa học và Công nghệ theo từng thời kỳ"</w:t>
            </w:r>
          </w:p>
        </w:tc>
        <w:tc>
          <w:tcPr>
            <w:tcW w:w="1417" w:type="dxa"/>
          </w:tcPr>
          <w:p w14:paraId="66694B21" w14:textId="32BE5C9E" w:rsidR="00B05D66" w:rsidRPr="002873FB" w:rsidRDefault="00B05D66" w:rsidP="002873FB">
            <w:pPr>
              <w:jc w:val="both"/>
              <w:rPr>
                <w:rFonts w:ascii="Times New Roman" w:eastAsia="Times New Roman" w:hAnsi="Times New Roman" w:cs="Times New Roman"/>
                <w:lang w:val="vi-VN"/>
              </w:rPr>
            </w:pPr>
            <w:r w:rsidRPr="002873FB">
              <w:rPr>
                <w:rFonts w:ascii="Times New Roman" w:eastAsia="Times New Roman" w:hAnsi="Times New Roman" w:cs="Times New Roman"/>
                <w:lang w:val="vi-VN"/>
              </w:rPr>
              <w:t>NH NN &amp; PTNT</w:t>
            </w:r>
          </w:p>
        </w:tc>
        <w:tc>
          <w:tcPr>
            <w:tcW w:w="1985" w:type="dxa"/>
            <w:vMerge w:val="restart"/>
          </w:tcPr>
          <w:p w14:paraId="707411B8" w14:textId="6CA5734D" w:rsidR="00B05D66" w:rsidRPr="002873FB" w:rsidRDefault="00B05D66" w:rsidP="002873FB">
            <w:pPr>
              <w:jc w:val="both"/>
              <w:rPr>
                <w:rFonts w:ascii="Times New Roman" w:eastAsia="Times New Roman" w:hAnsi="Times New Roman" w:cs="Times New Roman"/>
              </w:rPr>
            </w:pPr>
            <w:r w:rsidRPr="002873FB">
              <w:rPr>
                <w:rFonts w:ascii="Times New Roman" w:eastAsia="Times New Roman" w:hAnsi="Times New Roman" w:cs="Times New Roman"/>
              </w:rPr>
              <w:t>Tiếp thu, NHNN đã bổ sung các quy định phù hợp về hồ sơ, thông tin, trình tự mở tài khoản Tiền di động</w:t>
            </w:r>
          </w:p>
        </w:tc>
      </w:tr>
      <w:tr w:rsidR="00B05D66" w:rsidRPr="002873FB" w14:paraId="309B748B" w14:textId="77777777" w:rsidTr="002873FB">
        <w:tc>
          <w:tcPr>
            <w:tcW w:w="850" w:type="dxa"/>
            <w:vMerge/>
          </w:tcPr>
          <w:p w14:paraId="7BC64A9D" w14:textId="77777777" w:rsidR="00B05D66" w:rsidRPr="002873FB" w:rsidRDefault="00B05D66" w:rsidP="002873FB">
            <w:pPr>
              <w:jc w:val="both"/>
              <w:rPr>
                <w:rFonts w:ascii="Times New Roman" w:eastAsia="Times New Roman" w:hAnsi="Times New Roman" w:cs="Times New Roman"/>
                <w:b/>
              </w:rPr>
            </w:pPr>
          </w:p>
        </w:tc>
        <w:tc>
          <w:tcPr>
            <w:tcW w:w="3971" w:type="dxa"/>
            <w:vMerge/>
          </w:tcPr>
          <w:p w14:paraId="012957B5" w14:textId="6791E948" w:rsidR="00B05D66" w:rsidRPr="002873FB" w:rsidRDefault="00B05D66" w:rsidP="002873FB">
            <w:pPr>
              <w:jc w:val="both"/>
              <w:rPr>
                <w:rFonts w:ascii="Times New Roman" w:eastAsia="Times New Roman" w:hAnsi="Times New Roman" w:cs="Times New Roman"/>
              </w:rPr>
            </w:pPr>
          </w:p>
        </w:tc>
        <w:tc>
          <w:tcPr>
            <w:tcW w:w="5528" w:type="dxa"/>
          </w:tcPr>
          <w:p w14:paraId="2A16792C" w14:textId="7A807C82" w:rsidR="00B05D66" w:rsidRPr="002873FB" w:rsidRDefault="00B05D66" w:rsidP="002873FB">
            <w:pPr>
              <w:pStyle w:val="Dieukhoan"/>
              <w:numPr>
                <w:ilvl w:val="0"/>
                <w:numId w:val="0"/>
              </w:numPr>
              <w:tabs>
                <w:tab w:val="left" w:pos="1620"/>
                <w:tab w:val="left" w:pos="1710"/>
                <w:tab w:val="left" w:pos="1800"/>
              </w:tabs>
              <w:spacing w:before="0" w:after="0"/>
              <w:outlineLvl w:val="2"/>
              <w:rPr>
                <w:rFonts w:ascii="Times New Roman" w:eastAsia="Times New Roman" w:hAnsi="Times New Roman" w:cs="Times New Roman"/>
                <w:b w:val="0"/>
                <w:bCs w:val="0"/>
                <w:sz w:val="24"/>
                <w:szCs w:val="24"/>
                <w:lang w:eastAsia="zh-CN"/>
              </w:rPr>
            </w:pPr>
            <w:r w:rsidRPr="002873FB">
              <w:rPr>
                <w:rFonts w:ascii="Times New Roman" w:eastAsia="Times New Roman" w:hAnsi="Times New Roman" w:cs="Times New Roman"/>
                <w:b w:val="0"/>
                <w:bCs w:val="0"/>
                <w:sz w:val="24"/>
                <w:szCs w:val="24"/>
                <w:lang w:eastAsia="zh-CN"/>
              </w:rPr>
              <w:t>Đề xuất NHNN xem xét bổ sung quy định về việc yêu cầu so khớp thông tin, sinh trắc học của chủ tài khoản với cơ sở dữ liệu căn cước/cơ sở dữ liệu quốc gia về dân cư trước khi mở tài khoản tiền di động tương tự như đang áp dụng với việc mở Ví điện tử tại các tổ chức cung ứng dịch vụ Ví điện tử.</w:t>
            </w:r>
          </w:p>
        </w:tc>
        <w:tc>
          <w:tcPr>
            <w:tcW w:w="1417" w:type="dxa"/>
          </w:tcPr>
          <w:p w14:paraId="3B334C3A" w14:textId="7D49A0A0" w:rsidR="00B05D66" w:rsidRPr="002873FB" w:rsidRDefault="00B05D66" w:rsidP="002873FB">
            <w:pPr>
              <w:jc w:val="both"/>
              <w:rPr>
                <w:rFonts w:ascii="Times New Roman" w:eastAsia="Times New Roman" w:hAnsi="Times New Roman" w:cs="Times New Roman"/>
                <w:lang w:val="en-US"/>
              </w:rPr>
            </w:pPr>
            <w:r w:rsidRPr="002873FB">
              <w:rPr>
                <w:rFonts w:ascii="Times New Roman" w:eastAsia="Times New Roman" w:hAnsi="Times New Roman" w:cs="Times New Roman"/>
                <w:lang w:val="en-US"/>
              </w:rPr>
              <w:t>VCB</w:t>
            </w:r>
          </w:p>
        </w:tc>
        <w:tc>
          <w:tcPr>
            <w:tcW w:w="1985" w:type="dxa"/>
            <w:vMerge/>
          </w:tcPr>
          <w:p w14:paraId="3A0017BD" w14:textId="2B1D014B" w:rsidR="00B05D66" w:rsidRPr="002873FB" w:rsidRDefault="00B05D66" w:rsidP="002873FB">
            <w:pPr>
              <w:jc w:val="both"/>
              <w:rPr>
                <w:rFonts w:ascii="Times New Roman" w:eastAsia="Times New Roman" w:hAnsi="Times New Roman" w:cs="Times New Roman"/>
              </w:rPr>
            </w:pPr>
          </w:p>
        </w:tc>
      </w:tr>
      <w:tr w:rsidR="00B05D66" w:rsidRPr="002873FB" w14:paraId="57023DE9" w14:textId="77777777" w:rsidTr="002873FB">
        <w:trPr>
          <w:trHeight w:val="1517"/>
        </w:trPr>
        <w:tc>
          <w:tcPr>
            <w:tcW w:w="850" w:type="dxa"/>
            <w:vMerge/>
          </w:tcPr>
          <w:p w14:paraId="26699F6B" w14:textId="1B6EEDD8" w:rsidR="00B05D66" w:rsidRPr="002873FB" w:rsidRDefault="00B05D66" w:rsidP="002873FB">
            <w:pPr>
              <w:jc w:val="both"/>
              <w:rPr>
                <w:rFonts w:ascii="Times New Roman" w:eastAsia="Times New Roman" w:hAnsi="Times New Roman" w:cs="Times New Roman"/>
                <w:b/>
              </w:rPr>
            </w:pPr>
          </w:p>
        </w:tc>
        <w:tc>
          <w:tcPr>
            <w:tcW w:w="3971" w:type="dxa"/>
            <w:vMerge/>
          </w:tcPr>
          <w:p w14:paraId="2EDA37BD" w14:textId="14957CC0" w:rsidR="00B05D66" w:rsidRPr="002873FB" w:rsidRDefault="00B05D66" w:rsidP="002873FB">
            <w:pPr>
              <w:jc w:val="both"/>
              <w:rPr>
                <w:rFonts w:ascii="Times New Roman" w:eastAsia="Times New Roman" w:hAnsi="Times New Roman" w:cs="Times New Roman"/>
              </w:rPr>
            </w:pPr>
          </w:p>
        </w:tc>
        <w:tc>
          <w:tcPr>
            <w:tcW w:w="5528" w:type="dxa"/>
          </w:tcPr>
          <w:p w14:paraId="049908B5" w14:textId="77777777" w:rsidR="00B05D66" w:rsidRPr="002873FB" w:rsidRDefault="00B05D66" w:rsidP="002873FB">
            <w:pPr>
              <w:jc w:val="both"/>
              <w:rPr>
                <w:rFonts w:ascii="Times New Roman" w:eastAsia="Times New Roman" w:hAnsi="Times New Roman" w:cs="Times New Roman"/>
              </w:rPr>
            </w:pPr>
            <w:r w:rsidRPr="002873FB">
              <w:rPr>
                <w:rFonts w:ascii="Times New Roman" w:eastAsia="Times New Roman" w:hAnsi="Times New Roman" w:cs="Times New Roman"/>
                <w:color w:val="222222"/>
                <w:highlight w:val="white"/>
              </w:rPr>
              <w:t>Điểm d Khoản 1 Điều 9 quy định việc nạp tiền vào tài khoản Tiền di động được thực hiện thông qua Nhận tiền từ tài khoản Tiền di động. Đối với hình thức này, NH Việt Á đề nghị sửa đổi nội dung thành "Nhận tiền từ tài khoản Tiền di động khác" để làm rõ hơn hình thức nạp tiền vào tài khoản Tiền di động.</w:t>
            </w:r>
          </w:p>
        </w:tc>
        <w:tc>
          <w:tcPr>
            <w:tcW w:w="1417" w:type="dxa"/>
          </w:tcPr>
          <w:p w14:paraId="7DEFC052" w14:textId="77777777" w:rsidR="00B05D66" w:rsidRPr="002873FB" w:rsidRDefault="00B05D66" w:rsidP="002873FB">
            <w:pPr>
              <w:jc w:val="both"/>
              <w:rPr>
                <w:rFonts w:ascii="Times New Roman" w:eastAsia="Times New Roman" w:hAnsi="Times New Roman" w:cs="Times New Roman"/>
              </w:rPr>
            </w:pPr>
            <w:r w:rsidRPr="002873FB">
              <w:rPr>
                <w:rFonts w:ascii="Times New Roman" w:eastAsia="Times New Roman" w:hAnsi="Times New Roman" w:cs="Times New Roman"/>
              </w:rPr>
              <w:t>NH Việt Á</w:t>
            </w:r>
          </w:p>
        </w:tc>
        <w:tc>
          <w:tcPr>
            <w:tcW w:w="1985" w:type="dxa"/>
          </w:tcPr>
          <w:p w14:paraId="71B20F4F" w14:textId="31C589D9" w:rsidR="00B05D66" w:rsidRPr="002873FB" w:rsidRDefault="00B05D66" w:rsidP="002873FB">
            <w:pPr>
              <w:jc w:val="both"/>
              <w:rPr>
                <w:rFonts w:ascii="Times New Roman" w:eastAsia="Times New Roman" w:hAnsi="Times New Roman" w:cs="Times New Roman"/>
              </w:rPr>
            </w:pPr>
            <w:r w:rsidRPr="002873FB">
              <w:rPr>
                <w:rFonts w:ascii="Times New Roman" w:eastAsia="Times New Roman" w:hAnsi="Times New Roman" w:cs="Times New Roman"/>
              </w:rPr>
              <w:t>Tiếp thu và chỉnh sửa phù hợp</w:t>
            </w:r>
          </w:p>
        </w:tc>
      </w:tr>
      <w:tr w:rsidR="00B05D66" w:rsidRPr="002873FB" w14:paraId="333F088F" w14:textId="77777777" w:rsidTr="002873FB">
        <w:trPr>
          <w:trHeight w:val="240"/>
        </w:trPr>
        <w:tc>
          <w:tcPr>
            <w:tcW w:w="850" w:type="dxa"/>
            <w:vMerge/>
          </w:tcPr>
          <w:p w14:paraId="267D750A" w14:textId="77777777" w:rsidR="00B05D66" w:rsidRPr="002873FB" w:rsidRDefault="00B05D66" w:rsidP="002873FB">
            <w:pPr>
              <w:jc w:val="both"/>
              <w:rPr>
                <w:rFonts w:ascii="Times New Roman" w:eastAsia="Times New Roman" w:hAnsi="Times New Roman" w:cs="Times New Roman"/>
                <w:b/>
              </w:rPr>
            </w:pPr>
          </w:p>
        </w:tc>
        <w:tc>
          <w:tcPr>
            <w:tcW w:w="3971" w:type="dxa"/>
            <w:vMerge/>
          </w:tcPr>
          <w:p w14:paraId="35FFCC76" w14:textId="77777777" w:rsidR="00B05D66" w:rsidRPr="002873FB" w:rsidRDefault="00B05D66" w:rsidP="002873FB">
            <w:pPr>
              <w:pStyle w:val="Heading3"/>
              <w:spacing w:before="0" w:after="0"/>
              <w:jc w:val="both"/>
              <w:rPr>
                <w:rFonts w:ascii="Times New Roman" w:eastAsia="Times New Roman" w:hAnsi="Times New Roman" w:cs="Times New Roman"/>
                <w:color w:val="000000"/>
                <w:sz w:val="24"/>
                <w:szCs w:val="24"/>
              </w:rPr>
            </w:pPr>
          </w:p>
        </w:tc>
        <w:tc>
          <w:tcPr>
            <w:tcW w:w="5528" w:type="dxa"/>
          </w:tcPr>
          <w:p w14:paraId="31539DD0" w14:textId="07CB0BBE" w:rsidR="00B05D66" w:rsidRPr="002873FB" w:rsidRDefault="00B05D66" w:rsidP="002873FB">
            <w:pPr>
              <w:jc w:val="both"/>
              <w:rPr>
                <w:rFonts w:ascii="Times New Roman" w:eastAsia="Times New Roman" w:hAnsi="Times New Roman" w:cs="Times New Roman"/>
                <w:color w:val="222222"/>
                <w:highlight w:val="white"/>
              </w:rPr>
            </w:pPr>
            <w:r w:rsidRPr="002873FB">
              <w:rPr>
                <w:rFonts w:ascii="Times New Roman" w:hAnsi="Times New Roman" w:cs="Times New Roman"/>
              </w:rPr>
              <w:t> Điều 9- Sử dụng tài khoản Tiền di động, tại điểm d, khoản 1, đề nghị bổ sung thêm cụm từ "nhận tiền từ tài khoản Tiền di động khác".</w:t>
            </w:r>
          </w:p>
        </w:tc>
        <w:tc>
          <w:tcPr>
            <w:tcW w:w="1417" w:type="dxa"/>
          </w:tcPr>
          <w:p w14:paraId="6FDA1152" w14:textId="138E2DC0" w:rsidR="00B05D66" w:rsidRPr="002873FB" w:rsidRDefault="00B05D66" w:rsidP="002873FB">
            <w:pPr>
              <w:jc w:val="both"/>
              <w:rPr>
                <w:rFonts w:ascii="Times New Roman" w:eastAsia="Times New Roman" w:hAnsi="Times New Roman" w:cs="Times New Roman"/>
              </w:rPr>
            </w:pPr>
            <w:r w:rsidRPr="002873FB">
              <w:rPr>
                <w:rFonts w:ascii="Times New Roman" w:eastAsia="Times New Roman" w:hAnsi="Times New Roman" w:cs="Times New Roman"/>
                <w:lang w:val="vi-VN"/>
              </w:rPr>
              <w:t>NH NN &amp; PTNT</w:t>
            </w:r>
          </w:p>
        </w:tc>
        <w:tc>
          <w:tcPr>
            <w:tcW w:w="1985" w:type="dxa"/>
          </w:tcPr>
          <w:p w14:paraId="1BD7720C" w14:textId="42008956" w:rsidR="00B05D66" w:rsidRPr="002873FB" w:rsidRDefault="00B05D66" w:rsidP="002873FB">
            <w:pPr>
              <w:jc w:val="both"/>
              <w:rPr>
                <w:rFonts w:ascii="Times New Roman" w:eastAsia="Times New Roman" w:hAnsi="Times New Roman" w:cs="Times New Roman"/>
              </w:rPr>
            </w:pPr>
            <w:r w:rsidRPr="002873FB">
              <w:rPr>
                <w:rFonts w:ascii="Times New Roman" w:eastAsia="Times New Roman" w:hAnsi="Times New Roman" w:cs="Times New Roman"/>
              </w:rPr>
              <w:t>Tiếp thu và chỉnh sửa phù hợp</w:t>
            </w:r>
          </w:p>
        </w:tc>
      </w:tr>
      <w:tr w:rsidR="00B05D66" w:rsidRPr="002873FB" w14:paraId="7DF86CA6" w14:textId="77777777" w:rsidTr="002873FB">
        <w:trPr>
          <w:trHeight w:val="20649"/>
        </w:trPr>
        <w:tc>
          <w:tcPr>
            <w:tcW w:w="850" w:type="dxa"/>
            <w:vMerge/>
          </w:tcPr>
          <w:p w14:paraId="502533F9" w14:textId="77777777" w:rsidR="00B05D66" w:rsidRPr="002873FB" w:rsidRDefault="00B05D66" w:rsidP="002873FB">
            <w:pPr>
              <w:jc w:val="both"/>
              <w:rPr>
                <w:rFonts w:ascii="Times New Roman" w:eastAsia="Times New Roman" w:hAnsi="Times New Roman" w:cs="Times New Roman"/>
                <w:b/>
              </w:rPr>
            </w:pPr>
          </w:p>
        </w:tc>
        <w:tc>
          <w:tcPr>
            <w:tcW w:w="3971" w:type="dxa"/>
            <w:vMerge/>
          </w:tcPr>
          <w:p w14:paraId="3E47AC34" w14:textId="77777777" w:rsidR="00B05D66" w:rsidRPr="002873FB" w:rsidRDefault="00B05D66" w:rsidP="002873FB">
            <w:pPr>
              <w:jc w:val="both"/>
              <w:rPr>
                <w:rFonts w:ascii="Times New Roman" w:eastAsia="Times New Roman" w:hAnsi="Times New Roman" w:cs="Times New Roman"/>
              </w:rPr>
            </w:pPr>
          </w:p>
        </w:tc>
        <w:tc>
          <w:tcPr>
            <w:tcW w:w="5528" w:type="dxa"/>
          </w:tcPr>
          <w:p w14:paraId="5EA60B13" w14:textId="383685B3" w:rsidR="00B05D66" w:rsidRPr="002873FB" w:rsidRDefault="00B05D66" w:rsidP="002873FB">
            <w:pPr>
              <w:jc w:val="both"/>
              <w:rPr>
                <w:rFonts w:ascii="Times New Roman" w:eastAsia="Times New Roman" w:hAnsi="Times New Roman" w:cs="Times New Roman"/>
              </w:rPr>
            </w:pPr>
            <w:r w:rsidRPr="002873FB">
              <w:rPr>
                <w:rFonts w:ascii="Times New Roman" w:eastAsia="Times New Roman" w:hAnsi="Times New Roman" w:cs="Times New Roman"/>
              </w:rPr>
              <w:t>Đề nghị làm rõ cơ chế thực hiện giao dịch tiền mặt (nạp, rút tiền mặt vào/ra tài khoản Tiền đi động) phát sinh tại các điểm kinh doanh (bao gồm cả diểm kinh doanh của doanh nghiệp khác được tổ chức cung ứng dịch vụ Tiền di động ủy quyền) vì tiền nạp/rút có liên quan đến tài khoản đảm bảo thanh toán của tổ chức cung ứng dịch vụ Tiền di động mở tại ngân hàng hợp tác.</w:t>
            </w:r>
          </w:p>
        </w:tc>
        <w:tc>
          <w:tcPr>
            <w:tcW w:w="1417" w:type="dxa"/>
          </w:tcPr>
          <w:p w14:paraId="2303BCFC" w14:textId="2473537C" w:rsidR="00B05D66" w:rsidRPr="002873FB" w:rsidRDefault="00B05D66" w:rsidP="002873FB">
            <w:pPr>
              <w:jc w:val="both"/>
              <w:rPr>
                <w:rFonts w:ascii="Times New Roman" w:eastAsia="Times New Roman" w:hAnsi="Times New Roman" w:cs="Times New Roman"/>
              </w:rPr>
            </w:pPr>
            <w:r w:rsidRPr="002873FB">
              <w:rPr>
                <w:rFonts w:ascii="Times New Roman" w:eastAsia="Times New Roman" w:hAnsi="Times New Roman" w:cs="Times New Roman"/>
              </w:rPr>
              <w:t>TPBank</w:t>
            </w:r>
          </w:p>
        </w:tc>
        <w:tc>
          <w:tcPr>
            <w:tcW w:w="1985" w:type="dxa"/>
          </w:tcPr>
          <w:p w14:paraId="3E397285" w14:textId="3BC023F3" w:rsidR="00B05D66" w:rsidRDefault="00B05D66" w:rsidP="002873FB">
            <w:pPr>
              <w:jc w:val="both"/>
              <w:rPr>
                <w:rFonts w:ascii="Times New Roman" w:eastAsia="Times New Roman" w:hAnsi="Times New Roman" w:cs="Times New Roman"/>
              </w:rPr>
            </w:pPr>
            <w:r>
              <w:rPr>
                <w:rFonts w:ascii="Times New Roman" w:eastAsia="Times New Roman" w:hAnsi="Times New Roman" w:cs="Times New Roman"/>
              </w:rPr>
              <w:t>Giải trình:</w:t>
            </w:r>
          </w:p>
          <w:p w14:paraId="2AEFDFFD" w14:textId="3F8B262B" w:rsidR="00B05D66" w:rsidRDefault="00B05D66" w:rsidP="002873FB">
            <w:pPr>
              <w:jc w:val="both"/>
              <w:rPr>
                <w:rFonts w:ascii="Times New Roman" w:eastAsia="Times New Roman" w:hAnsi="Times New Roman" w:cs="Times New Roman"/>
              </w:rPr>
            </w:pPr>
            <w:r>
              <w:rPr>
                <w:rFonts w:ascii="Times New Roman" w:eastAsia="Times New Roman" w:hAnsi="Times New Roman" w:cs="Times New Roman"/>
              </w:rPr>
              <w:t>Tại Phụ lục II đã đề nghị các tổ chức cung ứng dịch vụ Tiền di động có cơ chế kiểm soát giao dịch tiền mặt.</w:t>
            </w:r>
          </w:p>
          <w:p w14:paraId="6175C44B" w14:textId="6650A0E6" w:rsidR="00B05D66" w:rsidRPr="002873FB" w:rsidRDefault="00B05D66" w:rsidP="002873FB">
            <w:pPr>
              <w:jc w:val="both"/>
              <w:rPr>
                <w:rFonts w:ascii="Times New Roman" w:eastAsia="Times New Roman" w:hAnsi="Times New Roman" w:cs="Times New Roman"/>
              </w:rPr>
            </w:pPr>
            <w:r w:rsidRPr="002873FB">
              <w:rPr>
                <w:rFonts w:ascii="Times New Roman" w:eastAsia="Times New Roman" w:hAnsi="Times New Roman" w:cs="Times New Roman"/>
              </w:rPr>
              <w:t>Các tổ chức cung ứng dịch vụ Tiền di động chủ động cơ chế về dòng tiền để đảm bảo tuân thủ các quy định có liên quan. Tổ chức Tiền di động chịu trách nhiệm toàn bộ đối với các rủi ro phát sinh tại điểm kinh doanh.</w:t>
            </w:r>
          </w:p>
        </w:tc>
      </w:tr>
      <w:tr w:rsidR="00B05D66" w:rsidRPr="002873FB" w14:paraId="02225E88" w14:textId="77777777" w:rsidTr="002873FB">
        <w:trPr>
          <w:trHeight w:val="20649"/>
        </w:trPr>
        <w:tc>
          <w:tcPr>
            <w:tcW w:w="850" w:type="dxa"/>
            <w:vMerge/>
          </w:tcPr>
          <w:p w14:paraId="2942CE66" w14:textId="77777777" w:rsidR="00B05D66" w:rsidRPr="002873FB" w:rsidRDefault="00B05D66" w:rsidP="002873FB">
            <w:pPr>
              <w:jc w:val="both"/>
              <w:rPr>
                <w:rFonts w:ascii="Times New Roman" w:eastAsia="Times New Roman" w:hAnsi="Times New Roman" w:cs="Times New Roman"/>
                <w:b/>
              </w:rPr>
            </w:pPr>
          </w:p>
        </w:tc>
        <w:tc>
          <w:tcPr>
            <w:tcW w:w="3971" w:type="dxa"/>
            <w:vMerge/>
          </w:tcPr>
          <w:p w14:paraId="02F4E724" w14:textId="77777777" w:rsidR="00B05D66" w:rsidRPr="002873FB" w:rsidRDefault="00B05D66" w:rsidP="002873FB">
            <w:pPr>
              <w:jc w:val="both"/>
              <w:rPr>
                <w:rFonts w:ascii="Times New Roman" w:eastAsia="Times New Roman" w:hAnsi="Times New Roman" w:cs="Times New Roman"/>
              </w:rPr>
            </w:pPr>
          </w:p>
        </w:tc>
        <w:tc>
          <w:tcPr>
            <w:tcW w:w="5528" w:type="dxa"/>
          </w:tcPr>
          <w:p w14:paraId="0853F984" w14:textId="77777777" w:rsidR="00B05D66" w:rsidRPr="002873FB" w:rsidRDefault="00B05D66" w:rsidP="002873FB">
            <w:pPr>
              <w:jc w:val="both"/>
              <w:rPr>
                <w:rFonts w:ascii="Times New Roman" w:eastAsia="Times New Roman" w:hAnsi="Times New Roman" w:cs="Times New Roman"/>
              </w:rPr>
            </w:pPr>
          </w:p>
        </w:tc>
        <w:tc>
          <w:tcPr>
            <w:tcW w:w="1417" w:type="dxa"/>
          </w:tcPr>
          <w:p w14:paraId="18980198" w14:textId="77777777" w:rsidR="00B05D66" w:rsidRPr="002873FB" w:rsidRDefault="00B05D66" w:rsidP="002873FB">
            <w:pPr>
              <w:jc w:val="both"/>
              <w:rPr>
                <w:rFonts w:ascii="Times New Roman" w:eastAsia="Times New Roman" w:hAnsi="Times New Roman" w:cs="Times New Roman"/>
              </w:rPr>
            </w:pPr>
          </w:p>
        </w:tc>
        <w:tc>
          <w:tcPr>
            <w:tcW w:w="1985" w:type="dxa"/>
          </w:tcPr>
          <w:p w14:paraId="1A81D703" w14:textId="77777777" w:rsidR="00B05D66" w:rsidRPr="002873FB" w:rsidRDefault="00B05D66" w:rsidP="002873FB">
            <w:pPr>
              <w:jc w:val="both"/>
              <w:rPr>
                <w:rFonts w:ascii="Times New Roman" w:eastAsia="Times New Roman" w:hAnsi="Times New Roman" w:cs="Times New Roman"/>
              </w:rPr>
            </w:pPr>
          </w:p>
        </w:tc>
      </w:tr>
      <w:tr w:rsidR="00B05D66" w:rsidRPr="002873FB" w14:paraId="7C022DDC" w14:textId="77777777" w:rsidTr="002873FB">
        <w:trPr>
          <w:trHeight w:val="7932"/>
        </w:trPr>
        <w:tc>
          <w:tcPr>
            <w:tcW w:w="850" w:type="dxa"/>
            <w:vMerge/>
          </w:tcPr>
          <w:p w14:paraId="51297607" w14:textId="77777777" w:rsidR="00B05D66" w:rsidRPr="002873FB" w:rsidRDefault="00B05D66" w:rsidP="002873FB">
            <w:pPr>
              <w:jc w:val="both"/>
              <w:rPr>
                <w:rFonts w:ascii="Times New Roman" w:eastAsia="Times New Roman" w:hAnsi="Times New Roman" w:cs="Times New Roman"/>
                <w:b/>
              </w:rPr>
            </w:pPr>
          </w:p>
        </w:tc>
        <w:tc>
          <w:tcPr>
            <w:tcW w:w="3971" w:type="dxa"/>
            <w:vMerge/>
          </w:tcPr>
          <w:p w14:paraId="3EA1D205" w14:textId="77777777" w:rsidR="00B05D66" w:rsidRPr="002873FB" w:rsidRDefault="00B05D66" w:rsidP="002873FB">
            <w:pPr>
              <w:jc w:val="both"/>
              <w:rPr>
                <w:rFonts w:ascii="Times New Roman" w:eastAsia="Times New Roman" w:hAnsi="Times New Roman" w:cs="Times New Roman"/>
              </w:rPr>
            </w:pPr>
          </w:p>
        </w:tc>
        <w:tc>
          <w:tcPr>
            <w:tcW w:w="5528" w:type="dxa"/>
          </w:tcPr>
          <w:p w14:paraId="7AA64CB3" w14:textId="77777777" w:rsidR="00B05D66" w:rsidRPr="002873FB" w:rsidRDefault="00B05D66" w:rsidP="002873FB">
            <w:pPr>
              <w:jc w:val="both"/>
              <w:rPr>
                <w:rFonts w:ascii="Times New Roman" w:eastAsia="Arial Unicode MS" w:hAnsi="Times New Roman" w:cs="Times New Roman"/>
                <w:bCs/>
              </w:rPr>
            </w:pPr>
            <w:r w:rsidRPr="002873FB">
              <w:rPr>
                <w:rFonts w:ascii="Times New Roman" w:eastAsia="Arial Unicode MS" w:hAnsi="Times New Roman" w:cs="Times New Roman"/>
                <w:bCs/>
              </w:rPr>
              <w:t>Điểm b, đ khoản 2 Điều 9 dự thảo:</w:t>
            </w:r>
          </w:p>
          <w:p w14:paraId="2B90ADB7" w14:textId="77777777" w:rsidR="00B05D66" w:rsidRPr="002873FB" w:rsidRDefault="00B05D66" w:rsidP="002873FB">
            <w:pPr>
              <w:jc w:val="both"/>
              <w:rPr>
                <w:rFonts w:ascii="Times New Roman" w:eastAsia="Arial Unicode MS" w:hAnsi="Times New Roman" w:cs="Times New Roman"/>
                <w:bCs/>
                <w:lang w:val="vi-VN"/>
              </w:rPr>
            </w:pPr>
            <w:r w:rsidRPr="002873FB">
              <w:rPr>
                <w:rFonts w:ascii="Times New Roman" w:eastAsia="Arial Unicode MS" w:hAnsi="Times New Roman" w:cs="Times New Roman"/>
                <w:bCs/>
              </w:rPr>
              <w:t>Đề nghị điều chỉnh để làm rõ nội dung giữa điểm (b) và điểm (đ).</w:t>
            </w:r>
          </w:p>
          <w:p w14:paraId="0D3878B8" w14:textId="77777777" w:rsidR="00B05D66" w:rsidRPr="002873FB" w:rsidRDefault="00B05D66" w:rsidP="002873FB">
            <w:pPr>
              <w:jc w:val="both"/>
              <w:rPr>
                <w:rFonts w:ascii="Times New Roman" w:eastAsia="Arial Unicode MS" w:hAnsi="Times New Roman" w:cs="Times New Roman"/>
                <w:bCs/>
                <w:lang w:val="vi-VN"/>
              </w:rPr>
            </w:pPr>
            <w:r w:rsidRPr="002873FB">
              <w:rPr>
                <w:rFonts w:ascii="Times New Roman" w:eastAsia="Arial Unicode MS" w:hAnsi="Times New Roman" w:cs="Times New Roman"/>
                <w:bCs/>
                <w:lang w:val="vi-VN"/>
              </w:rPr>
              <w:t xml:space="preserve">Lí do: </w:t>
            </w:r>
            <w:r w:rsidRPr="002873FB">
              <w:rPr>
                <w:rFonts w:ascii="Times New Roman" w:eastAsia="Arial Unicode MS" w:hAnsi="Times New Roman" w:cs="Times New Roman"/>
                <w:bCs/>
              </w:rPr>
              <w:t>Hệ quả pháp lý của 2 hành động “rút” và “chuyển” này đều là tiền về ví điện tử của chính chủ tài khoản Tiền di động tại tổ chức cung ứng dịch vụ. Do vậy, cách sử dụng từ ngữ tuy có sự khác nhau nhưng bản chất vấn đề là giống nhau, đều cùng chuyển về ví điện tử của khách hàng.</w:t>
            </w:r>
          </w:p>
          <w:p w14:paraId="4A7BD660" w14:textId="77777777" w:rsidR="00B05D66" w:rsidRPr="002873FB" w:rsidRDefault="00B05D66" w:rsidP="002873FB">
            <w:pPr>
              <w:jc w:val="both"/>
              <w:rPr>
                <w:rFonts w:ascii="Times New Roman" w:eastAsia="Arial Unicode MS" w:hAnsi="Times New Roman" w:cs="Times New Roman"/>
                <w:bCs/>
              </w:rPr>
            </w:pPr>
            <w:r w:rsidRPr="002873FB">
              <w:rPr>
                <w:rFonts w:ascii="Times New Roman" w:eastAsia="Arial Unicode MS" w:hAnsi="Times New Roman" w:cs="Times New Roman"/>
                <w:bCs/>
              </w:rPr>
              <w:t>Điểm d khoản 2 Điều 9 dự thảo:</w:t>
            </w:r>
          </w:p>
          <w:p w14:paraId="6F183027" w14:textId="77777777" w:rsidR="00B05D66" w:rsidRPr="002873FB" w:rsidRDefault="00B05D66" w:rsidP="002873FB">
            <w:pPr>
              <w:jc w:val="both"/>
              <w:rPr>
                <w:rFonts w:ascii="Times New Roman" w:eastAsia="Arial Unicode MS" w:hAnsi="Times New Roman" w:cs="Times New Roman"/>
                <w:bCs/>
                <w:lang w:val="vi-VN"/>
              </w:rPr>
            </w:pPr>
            <w:r w:rsidRPr="002873FB">
              <w:rPr>
                <w:rFonts w:ascii="Times New Roman" w:eastAsia="Arial Unicode MS" w:hAnsi="Times New Roman" w:cs="Times New Roman"/>
                <w:bCs/>
              </w:rPr>
              <w:t xml:space="preserve">Đề nghị làm rõ nội dung này là (i) chuyển trong </w:t>
            </w:r>
            <w:r w:rsidRPr="002873FB">
              <w:rPr>
                <w:rFonts w:ascii="Times New Roman" w:eastAsia="Arial Unicode MS" w:hAnsi="Times New Roman" w:cs="Times New Roman"/>
                <w:bCs/>
                <w:u w:val="single"/>
              </w:rPr>
              <w:t>cùng một hệ thống</w:t>
            </w:r>
            <w:r w:rsidRPr="002873FB">
              <w:rPr>
                <w:rFonts w:ascii="Times New Roman" w:eastAsia="Arial Unicode MS" w:hAnsi="Times New Roman" w:cs="Times New Roman"/>
                <w:bCs/>
              </w:rPr>
              <w:t xml:space="preserve"> của tổ chức cung ứng dịch vụ Tiền di động hay (ii) chuyển </w:t>
            </w:r>
            <w:r w:rsidRPr="002873FB">
              <w:rPr>
                <w:rFonts w:ascii="Times New Roman" w:eastAsia="Arial Unicode MS" w:hAnsi="Times New Roman" w:cs="Times New Roman"/>
                <w:bCs/>
                <w:u w:val="single"/>
              </w:rPr>
              <w:t>ngoài hệ thống</w:t>
            </w:r>
            <w:r w:rsidRPr="002873FB">
              <w:rPr>
                <w:rFonts w:ascii="Times New Roman" w:eastAsia="Arial Unicode MS" w:hAnsi="Times New Roman" w:cs="Times New Roman"/>
                <w:bCs/>
              </w:rPr>
              <w:t xml:space="preserve"> của tổ chức cung ứng dịch vụ Tiền di động khác?</w:t>
            </w:r>
          </w:p>
          <w:p w14:paraId="6102DDBC" w14:textId="421C23E5" w:rsidR="00B05D66" w:rsidRPr="00557635" w:rsidRDefault="00B05D66" w:rsidP="00557635">
            <w:pPr>
              <w:jc w:val="both"/>
              <w:rPr>
                <w:rFonts w:ascii="Times New Roman" w:eastAsia="Arial Unicode MS" w:hAnsi="Times New Roman" w:cs="Times New Roman"/>
                <w:bCs/>
              </w:rPr>
            </w:pPr>
            <w:r w:rsidRPr="002873FB">
              <w:rPr>
                <w:rFonts w:ascii="Times New Roman" w:eastAsia="Times New Roman" w:hAnsi="Times New Roman" w:cs="Times New Roman"/>
                <w:bCs/>
                <w:lang w:val="vi-VN"/>
              </w:rPr>
              <w:t xml:space="preserve">Lí do: </w:t>
            </w:r>
            <w:r w:rsidRPr="002873FB">
              <w:rPr>
                <w:rFonts w:ascii="Times New Roman" w:eastAsia="Arial Unicode MS" w:hAnsi="Times New Roman" w:cs="Times New Roman"/>
                <w:bCs/>
              </w:rPr>
              <w:t>Thống nhất cách hiểu để áp dụng cho phù hợp.</w:t>
            </w:r>
          </w:p>
        </w:tc>
        <w:tc>
          <w:tcPr>
            <w:tcW w:w="1417" w:type="dxa"/>
          </w:tcPr>
          <w:p w14:paraId="46015FEB" w14:textId="07A95053" w:rsidR="00B05D66" w:rsidRPr="002873FB" w:rsidRDefault="00B05D66" w:rsidP="002873FB">
            <w:pPr>
              <w:jc w:val="both"/>
              <w:rPr>
                <w:rFonts w:ascii="Times New Roman" w:eastAsia="Times New Roman" w:hAnsi="Times New Roman" w:cs="Times New Roman"/>
                <w:lang w:val="vi-VN"/>
              </w:rPr>
            </w:pPr>
            <w:r w:rsidRPr="002873FB">
              <w:rPr>
                <w:rFonts w:ascii="Times New Roman" w:eastAsia="Times New Roman" w:hAnsi="Times New Roman" w:cs="Times New Roman"/>
                <w:lang w:val="vi-VN"/>
              </w:rPr>
              <w:t>Sacombank</w:t>
            </w:r>
          </w:p>
        </w:tc>
        <w:tc>
          <w:tcPr>
            <w:tcW w:w="1985" w:type="dxa"/>
            <w:vMerge w:val="restart"/>
          </w:tcPr>
          <w:p w14:paraId="652031FB" w14:textId="77777777" w:rsidR="00B05D66" w:rsidRPr="002873FB" w:rsidRDefault="00B05D66" w:rsidP="002873FB">
            <w:pPr>
              <w:jc w:val="both"/>
              <w:rPr>
                <w:rFonts w:ascii="Times New Roman" w:eastAsia="Times New Roman" w:hAnsi="Times New Roman" w:cs="Times New Roman"/>
              </w:rPr>
            </w:pPr>
            <w:r w:rsidRPr="002873FB">
              <w:rPr>
                <w:rFonts w:ascii="Times New Roman" w:eastAsia="Times New Roman" w:hAnsi="Times New Roman" w:cs="Times New Roman"/>
              </w:rPr>
              <w:t>Tiếp thu và chỉnh sửa phù hợp</w:t>
            </w:r>
          </w:p>
          <w:p w14:paraId="35F5EF88" w14:textId="77777777" w:rsidR="00B05D66" w:rsidRPr="002873FB" w:rsidRDefault="00B05D66" w:rsidP="002873FB">
            <w:pPr>
              <w:jc w:val="both"/>
              <w:rPr>
                <w:rFonts w:ascii="Times New Roman" w:eastAsia="Times New Roman" w:hAnsi="Times New Roman" w:cs="Times New Roman"/>
              </w:rPr>
            </w:pPr>
          </w:p>
          <w:p w14:paraId="225FDC20" w14:textId="77777777" w:rsidR="00B05D66" w:rsidRPr="002873FB" w:rsidRDefault="00B05D66" w:rsidP="002873FB">
            <w:pPr>
              <w:jc w:val="both"/>
              <w:rPr>
                <w:rFonts w:ascii="Times New Roman" w:eastAsia="Times New Roman" w:hAnsi="Times New Roman" w:cs="Times New Roman"/>
              </w:rPr>
            </w:pPr>
          </w:p>
          <w:p w14:paraId="73009311" w14:textId="77777777" w:rsidR="00B05D66" w:rsidRPr="002873FB" w:rsidRDefault="00B05D66" w:rsidP="002873FB">
            <w:pPr>
              <w:jc w:val="both"/>
              <w:rPr>
                <w:rFonts w:ascii="Times New Roman" w:eastAsia="Times New Roman" w:hAnsi="Times New Roman" w:cs="Times New Roman"/>
              </w:rPr>
            </w:pPr>
          </w:p>
          <w:p w14:paraId="22CE8A0F" w14:textId="77777777" w:rsidR="00B05D66" w:rsidRPr="002873FB" w:rsidRDefault="00B05D66" w:rsidP="002873FB">
            <w:pPr>
              <w:jc w:val="both"/>
              <w:rPr>
                <w:rFonts w:ascii="Times New Roman" w:eastAsia="Times New Roman" w:hAnsi="Times New Roman" w:cs="Times New Roman"/>
              </w:rPr>
            </w:pPr>
          </w:p>
          <w:p w14:paraId="71F1E797" w14:textId="77777777" w:rsidR="00B05D66" w:rsidRPr="002873FB" w:rsidRDefault="00B05D66" w:rsidP="002873FB">
            <w:pPr>
              <w:jc w:val="both"/>
              <w:rPr>
                <w:rFonts w:ascii="Times New Roman" w:eastAsia="Times New Roman" w:hAnsi="Times New Roman" w:cs="Times New Roman"/>
              </w:rPr>
            </w:pPr>
          </w:p>
          <w:p w14:paraId="24665AFB" w14:textId="77777777" w:rsidR="00B05D66" w:rsidRPr="002873FB" w:rsidRDefault="00B05D66" w:rsidP="002873FB">
            <w:pPr>
              <w:jc w:val="both"/>
              <w:rPr>
                <w:rFonts w:ascii="Times New Roman" w:eastAsia="Times New Roman" w:hAnsi="Times New Roman" w:cs="Times New Roman"/>
              </w:rPr>
            </w:pPr>
          </w:p>
          <w:p w14:paraId="403E3201" w14:textId="77777777" w:rsidR="00B05D66" w:rsidRPr="002873FB" w:rsidRDefault="00B05D66" w:rsidP="002873FB">
            <w:pPr>
              <w:jc w:val="both"/>
              <w:rPr>
                <w:rFonts w:ascii="Times New Roman" w:eastAsia="Times New Roman" w:hAnsi="Times New Roman" w:cs="Times New Roman"/>
              </w:rPr>
            </w:pPr>
          </w:p>
          <w:p w14:paraId="0758F562" w14:textId="77777777" w:rsidR="00B05D66" w:rsidRPr="002873FB" w:rsidRDefault="00B05D66" w:rsidP="002873FB">
            <w:pPr>
              <w:jc w:val="both"/>
              <w:rPr>
                <w:rFonts w:ascii="Times New Roman" w:eastAsia="Times New Roman" w:hAnsi="Times New Roman" w:cs="Times New Roman"/>
              </w:rPr>
            </w:pPr>
          </w:p>
          <w:p w14:paraId="4381ED03" w14:textId="77777777" w:rsidR="00B05D66" w:rsidRPr="002873FB" w:rsidRDefault="00B05D66" w:rsidP="002873FB">
            <w:pPr>
              <w:jc w:val="both"/>
              <w:rPr>
                <w:rFonts w:ascii="Times New Roman" w:eastAsia="Times New Roman" w:hAnsi="Times New Roman" w:cs="Times New Roman"/>
              </w:rPr>
            </w:pPr>
          </w:p>
          <w:p w14:paraId="28F5A560" w14:textId="77777777" w:rsidR="00B05D66" w:rsidRPr="002873FB" w:rsidRDefault="00B05D66" w:rsidP="002873FB">
            <w:pPr>
              <w:jc w:val="both"/>
              <w:rPr>
                <w:rFonts w:ascii="Times New Roman" w:eastAsia="Times New Roman" w:hAnsi="Times New Roman" w:cs="Times New Roman"/>
              </w:rPr>
            </w:pPr>
          </w:p>
          <w:p w14:paraId="1B03F56B" w14:textId="77777777" w:rsidR="00B05D66" w:rsidRPr="002873FB" w:rsidRDefault="00B05D66" w:rsidP="002873FB">
            <w:pPr>
              <w:jc w:val="both"/>
              <w:rPr>
                <w:rFonts w:ascii="Times New Roman" w:eastAsia="Times New Roman" w:hAnsi="Times New Roman" w:cs="Times New Roman"/>
              </w:rPr>
            </w:pPr>
          </w:p>
          <w:p w14:paraId="2626C8BB" w14:textId="77777777" w:rsidR="00B05D66" w:rsidRPr="002873FB" w:rsidRDefault="00B05D66" w:rsidP="002873FB">
            <w:pPr>
              <w:jc w:val="both"/>
              <w:rPr>
                <w:rFonts w:ascii="Times New Roman" w:eastAsia="Times New Roman" w:hAnsi="Times New Roman" w:cs="Times New Roman"/>
              </w:rPr>
            </w:pPr>
          </w:p>
          <w:p w14:paraId="531F9A51" w14:textId="77777777" w:rsidR="00B05D66" w:rsidRPr="002873FB" w:rsidRDefault="00B05D66" w:rsidP="002873FB">
            <w:pPr>
              <w:jc w:val="both"/>
              <w:rPr>
                <w:rFonts w:ascii="Times New Roman" w:eastAsia="Times New Roman" w:hAnsi="Times New Roman" w:cs="Times New Roman"/>
              </w:rPr>
            </w:pPr>
          </w:p>
          <w:p w14:paraId="2A3A52D9" w14:textId="77777777" w:rsidR="00B05D66" w:rsidRPr="002873FB" w:rsidRDefault="00B05D66" w:rsidP="002873FB">
            <w:pPr>
              <w:jc w:val="both"/>
              <w:rPr>
                <w:rFonts w:ascii="Times New Roman" w:eastAsia="Times New Roman" w:hAnsi="Times New Roman" w:cs="Times New Roman"/>
              </w:rPr>
            </w:pPr>
          </w:p>
          <w:p w14:paraId="16F08DF1" w14:textId="77777777" w:rsidR="00B05D66" w:rsidRPr="002873FB" w:rsidRDefault="00B05D66" w:rsidP="002873FB">
            <w:pPr>
              <w:jc w:val="both"/>
              <w:rPr>
                <w:rFonts w:ascii="Times New Roman" w:eastAsia="Times New Roman" w:hAnsi="Times New Roman" w:cs="Times New Roman"/>
              </w:rPr>
            </w:pPr>
          </w:p>
          <w:p w14:paraId="08DE7F2F" w14:textId="77777777" w:rsidR="00B05D66" w:rsidRPr="002873FB" w:rsidRDefault="00B05D66" w:rsidP="002873FB">
            <w:pPr>
              <w:jc w:val="both"/>
              <w:rPr>
                <w:rFonts w:ascii="Times New Roman" w:eastAsia="Times New Roman" w:hAnsi="Times New Roman" w:cs="Times New Roman"/>
              </w:rPr>
            </w:pPr>
          </w:p>
          <w:p w14:paraId="5BB4675C" w14:textId="77777777" w:rsidR="00B05D66" w:rsidRPr="002873FB" w:rsidRDefault="00B05D66" w:rsidP="002873FB">
            <w:pPr>
              <w:jc w:val="both"/>
              <w:rPr>
                <w:rFonts w:ascii="Times New Roman" w:eastAsia="Times New Roman" w:hAnsi="Times New Roman" w:cs="Times New Roman"/>
              </w:rPr>
            </w:pPr>
          </w:p>
          <w:p w14:paraId="711078BC" w14:textId="77777777" w:rsidR="00B05D66" w:rsidRPr="002873FB" w:rsidRDefault="00B05D66" w:rsidP="002873FB">
            <w:pPr>
              <w:jc w:val="both"/>
              <w:rPr>
                <w:rFonts w:ascii="Times New Roman" w:eastAsia="Times New Roman" w:hAnsi="Times New Roman" w:cs="Times New Roman"/>
              </w:rPr>
            </w:pPr>
          </w:p>
          <w:p w14:paraId="09B09072" w14:textId="77777777" w:rsidR="00B05D66" w:rsidRPr="002873FB" w:rsidRDefault="00B05D66" w:rsidP="002873FB">
            <w:pPr>
              <w:jc w:val="both"/>
              <w:rPr>
                <w:rFonts w:ascii="Times New Roman" w:eastAsia="Times New Roman" w:hAnsi="Times New Roman" w:cs="Times New Roman"/>
              </w:rPr>
            </w:pPr>
          </w:p>
          <w:p w14:paraId="44432FCA" w14:textId="77777777" w:rsidR="00B05D66" w:rsidRPr="002873FB" w:rsidRDefault="00B05D66" w:rsidP="002873FB">
            <w:pPr>
              <w:jc w:val="both"/>
              <w:rPr>
                <w:rFonts w:ascii="Times New Roman" w:eastAsia="Times New Roman" w:hAnsi="Times New Roman" w:cs="Times New Roman"/>
              </w:rPr>
            </w:pPr>
          </w:p>
          <w:p w14:paraId="21CFBD46" w14:textId="77777777" w:rsidR="00B05D66" w:rsidRPr="002873FB" w:rsidRDefault="00B05D66" w:rsidP="002873FB">
            <w:pPr>
              <w:jc w:val="both"/>
              <w:rPr>
                <w:rFonts w:ascii="Times New Roman" w:eastAsia="Times New Roman" w:hAnsi="Times New Roman" w:cs="Times New Roman"/>
              </w:rPr>
            </w:pPr>
          </w:p>
          <w:p w14:paraId="51634AD3" w14:textId="77777777" w:rsidR="00B05D66" w:rsidRPr="002873FB" w:rsidRDefault="00B05D66" w:rsidP="002873FB">
            <w:pPr>
              <w:jc w:val="both"/>
              <w:rPr>
                <w:rFonts w:ascii="Times New Roman" w:eastAsia="Times New Roman" w:hAnsi="Times New Roman" w:cs="Times New Roman"/>
              </w:rPr>
            </w:pPr>
          </w:p>
          <w:p w14:paraId="7DFF0D55" w14:textId="77777777" w:rsidR="00B05D66" w:rsidRPr="002873FB" w:rsidRDefault="00B05D66" w:rsidP="002873FB">
            <w:pPr>
              <w:jc w:val="both"/>
              <w:rPr>
                <w:rFonts w:ascii="Times New Roman" w:eastAsia="Times New Roman" w:hAnsi="Times New Roman" w:cs="Times New Roman"/>
              </w:rPr>
            </w:pPr>
          </w:p>
          <w:p w14:paraId="2FAE53B2" w14:textId="77777777" w:rsidR="00B05D66" w:rsidRPr="002873FB" w:rsidRDefault="00B05D66" w:rsidP="002873FB">
            <w:pPr>
              <w:jc w:val="both"/>
              <w:rPr>
                <w:rFonts w:ascii="Times New Roman" w:eastAsia="Times New Roman" w:hAnsi="Times New Roman" w:cs="Times New Roman"/>
              </w:rPr>
            </w:pPr>
          </w:p>
          <w:p w14:paraId="621C525C" w14:textId="77777777" w:rsidR="00B05D66" w:rsidRPr="002873FB" w:rsidRDefault="00B05D66" w:rsidP="002873FB">
            <w:pPr>
              <w:jc w:val="both"/>
              <w:rPr>
                <w:rFonts w:ascii="Times New Roman" w:eastAsia="Times New Roman" w:hAnsi="Times New Roman" w:cs="Times New Roman"/>
              </w:rPr>
            </w:pPr>
          </w:p>
          <w:p w14:paraId="2C8D41A5" w14:textId="77777777" w:rsidR="00557635" w:rsidRDefault="00557635" w:rsidP="002873FB">
            <w:pPr>
              <w:jc w:val="both"/>
              <w:rPr>
                <w:rFonts w:ascii="Times New Roman" w:eastAsia="Times New Roman" w:hAnsi="Times New Roman" w:cs="Times New Roman"/>
              </w:rPr>
            </w:pPr>
          </w:p>
          <w:p w14:paraId="2458A843" w14:textId="783BE356" w:rsidR="00557635" w:rsidRDefault="00557635" w:rsidP="002873FB">
            <w:pPr>
              <w:jc w:val="both"/>
              <w:rPr>
                <w:rFonts w:ascii="Times New Roman" w:eastAsia="Times New Roman" w:hAnsi="Times New Roman" w:cs="Times New Roman"/>
              </w:rPr>
            </w:pPr>
            <w:r>
              <w:rPr>
                <w:rFonts w:ascii="Times New Roman" w:eastAsia="Times New Roman" w:hAnsi="Times New Roman" w:cs="Times New Roman"/>
              </w:rPr>
              <w:lastRenderedPageBreak/>
              <w:t>Giải trình</w:t>
            </w:r>
          </w:p>
          <w:p w14:paraId="6616117C" w14:textId="0B3250F6" w:rsidR="00B05D66" w:rsidRPr="002873FB" w:rsidRDefault="00B05D66" w:rsidP="002873FB">
            <w:pPr>
              <w:jc w:val="both"/>
              <w:rPr>
                <w:rFonts w:ascii="Times New Roman" w:eastAsia="Times New Roman" w:hAnsi="Times New Roman" w:cs="Times New Roman"/>
              </w:rPr>
            </w:pPr>
            <w:r w:rsidRPr="002873FB">
              <w:rPr>
                <w:rFonts w:ascii="Times New Roman" w:eastAsia="Times New Roman" w:hAnsi="Times New Roman" w:cs="Times New Roman"/>
              </w:rPr>
              <w:t>Đã có quy định về thời gian tại quy trình xử lý tra soát, khiếu nại</w:t>
            </w:r>
          </w:p>
          <w:p w14:paraId="3DC9A66B" w14:textId="5A24987F" w:rsidR="00B05D66" w:rsidRPr="002873FB" w:rsidRDefault="00B05D66" w:rsidP="002873FB">
            <w:pPr>
              <w:jc w:val="both"/>
              <w:rPr>
                <w:rFonts w:ascii="Times New Roman" w:eastAsia="Times New Roman" w:hAnsi="Times New Roman" w:cs="Times New Roman"/>
              </w:rPr>
            </w:pPr>
          </w:p>
        </w:tc>
      </w:tr>
      <w:tr w:rsidR="00B05D66" w:rsidRPr="002873FB" w14:paraId="6AA55F24" w14:textId="77777777" w:rsidTr="002873FB">
        <w:trPr>
          <w:trHeight w:val="3047"/>
        </w:trPr>
        <w:tc>
          <w:tcPr>
            <w:tcW w:w="850" w:type="dxa"/>
            <w:vMerge/>
          </w:tcPr>
          <w:p w14:paraId="08663080" w14:textId="77777777" w:rsidR="00B05D66" w:rsidRPr="002873FB" w:rsidRDefault="00B05D66" w:rsidP="002873FB">
            <w:pPr>
              <w:jc w:val="both"/>
              <w:rPr>
                <w:rFonts w:ascii="Times New Roman" w:eastAsia="Times New Roman" w:hAnsi="Times New Roman" w:cs="Times New Roman"/>
                <w:b/>
              </w:rPr>
            </w:pPr>
          </w:p>
        </w:tc>
        <w:tc>
          <w:tcPr>
            <w:tcW w:w="3971" w:type="dxa"/>
            <w:vMerge/>
          </w:tcPr>
          <w:p w14:paraId="535F4131" w14:textId="77777777" w:rsidR="00B05D66" w:rsidRPr="002873FB" w:rsidRDefault="00B05D66" w:rsidP="002873FB">
            <w:pPr>
              <w:jc w:val="both"/>
              <w:rPr>
                <w:rFonts w:ascii="Times New Roman" w:eastAsia="Times New Roman" w:hAnsi="Times New Roman" w:cs="Times New Roman"/>
              </w:rPr>
            </w:pPr>
          </w:p>
        </w:tc>
        <w:tc>
          <w:tcPr>
            <w:tcW w:w="5528" w:type="dxa"/>
          </w:tcPr>
          <w:p w14:paraId="146768A8" w14:textId="77777777" w:rsidR="00B05D66" w:rsidRPr="002873FB" w:rsidRDefault="00B05D66" w:rsidP="002873FB">
            <w:pPr>
              <w:jc w:val="both"/>
              <w:rPr>
                <w:rFonts w:ascii="Times New Roman" w:hAnsi="Times New Roman" w:cs="Times New Roman"/>
              </w:rPr>
            </w:pPr>
            <w:r w:rsidRPr="002873FB">
              <w:rPr>
                <w:rFonts w:ascii="Times New Roman" w:hAnsi="Times New Roman" w:cs="Times New Roman"/>
              </w:rPr>
              <w:t>Đề nghị bổ sung thành như sau:</w:t>
            </w:r>
          </w:p>
          <w:p w14:paraId="5E26A7AE" w14:textId="77777777" w:rsidR="00B05D66" w:rsidRPr="002873FB" w:rsidRDefault="00B05D66" w:rsidP="002873FB">
            <w:pPr>
              <w:jc w:val="both"/>
              <w:rPr>
                <w:rFonts w:ascii="Times New Roman" w:hAnsi="Times New Roman" w:cs="Times New Roman"/>
                <w:i/>
                <w:lang w:val="sv-SE"/>
              </w:rPr>
            </w:pPr>
            <w:r w:rsidRPr="002873FB">
              <w:rPr>
                <w:rFonts w:ascii="Times New Roman" w:hAnsi="Times New Roman" w:cs="Times New Roman"/>
              </w:rPr>
              <w:t>“</w:t>
            </w:r>
            <w:r w:rsidRPr="002873FB">
              <w:rPr>
                <w:rFonts w:ascii="Times New Roman" w:hAnsi="Times New Roman" w:cs="Times New Roman"/>
                <w:i/>
                <w:lang w:val="sv-SE"/>
              </w:rPr>
              <w:t xml:space="preserve">3. Tổ chức cung ứng dịch vụ Tiền di động thực hiện hoàn trả tiền cho khách hàng </w:t>
            </w:r>
            <w:r w:rsidRPr="002873FB">
              <w:rPr>
                <w:rFonts w:ascii="Times New Roman" w:hAnsi="Times New Roman" w:cs="Times New Roman"/>
                <w:i/>
                <w:u w:val="single"/>
                <w:lang w:val="sv-SE"/>
              </w:rPr>
              <w:t>trong thời hạn 05 (năm) ngày làm việc kể từ ngày nhận được yêu cầu hoặc ngày phát sinh sự kiện</w:t>
            </w:r>
            <w:r w:rsidRPr="002873FB">
              <w:rPr>
                <w:rFonts w:ascii="Times New Roman" w:hAnsi="Times New Roman" w:cs="Times New Roman"/>
                <w:i/>
                <w:lang w:val="sv-SE"/>
              </w:rPr>
              <w:t xml:space="preserve">, trong các trường hợp sau: </w:t>
            </w:r>
          </w:p>
          <w:p w14:paraId="35ABB17D" w14:textId="77777777" w:rsidR="00B05D66" w:rsidRPr="002873FB" w:rsidRDefault="00B05D66" w:rsidP="002873FB">
            <w:pPr>
              <w:jc w:val="both"/>
              <w:rPr>
                <w:rFonts w:ascii="Times New Roman" w:hAnsi="Times New Roman" w:cs="Times New Roman"/>
                <w:lang w:val="vi-VN"/>
              </w:rPr>
            </w:pPr>
            <w:r w:rsidRPr="002873FB">
              <w:rPr>
                <w:rFonts w:ascii="Times New Roman" w:hAnsi="Times New Roman" w:cs="Times New Roman"/>
                <w:lang w:val="sv-SE"/>
              </w:rPr>
              <w:t>[...]”</w:t>
            </w:r>
          </w:p>
          <w:p w14:paraId="0854D277" w14:textId="2EEF4A6D" w:rsidR="00B05D66" w:rsidRPr="002873FB" w:rsidRDefault="00B05D66" w:rsidP="002873FB">
            <w:pPr>
              <w:jc w:val="both"/>
              <w:rPr>
                <w:rFonts w:ascii="Times New Roman" w:eastAsia="Arial Unicode MS" w:hAnsi="Times New Roman" w:cs="Times New Roman"/>
                <w:bCs/>
                <w:lang w:val="vi-VN"/>
              </w:rPr>
            </w:pPr>
            <w:r w:rsidRPr="002873FB">
              <w:rPr>
                <w:rFonts w:ascii="Times New Roman" w:hAnsi="Times New Roman" w:cs="Times New Roman"/>
                <w:lang w:val="vi-VN"/>
              </w:rPr>
              <w:t xml:space="preserve">Lí do: </w:t>
            </w:r>
            <w:r w:rsidRPr="002873FB">
              <w:rPr>
                <w:rFonts w:ascii="Times New Roman" w:hAnsi="Times New Roman" w:cs="Times New Roman"/>
              </w:rPr>
              <w:t>Đề nghị bổ sung quy định thời hạn hoàn trả nhằm đảm bảo việc thực hiện nghĩa vụ hoàn trả tiền cho khách hàng của Tổ chức cung ứng dịch vụ, tránh tình trạng chiếm dụng vốn của khách hàng.</w:t>
            </w:r>
          </w:p>
        </w:tc>
        <w:tc>
          <w:tcPr>
            <w:tcW w:w="1417" w:type="dxa"/>
          </w:tcPr>
          <w:p w14:paraId="391AD4A8" w14:textId="1DB7339D" w:rsidR="00B05D66" w:rsidRPr="002873FB" w:rsidRDefault="00B05D66" w:rsidP="002873FB">
            <w:pPr>
              <w:jc w:val="both"/>
              <w:rPr>
                <w:rFonts w:ascii="Times New Roman" w:eastAsia="Times New Roman" w:hAnsi="Times New Roman" w:cs="Times New Roman"/>
                <w:lang w:val="vi-VN"/>
              </w:rPr>
            </w:pPr>
            <w:r w:rsidRPr="002873FB">
              <w:rPr>
                <w:rFonts w:ascii="Times New Roman" w:eastAsia="Times New Roman" w:hAnsi="Times New Roman" w:cs="Times New Roman"/>
                <w:lang w:val="vi-VN"/>
              </w:rPr>
              <w:t>Bắc Á</w:t>
            </w:r>
          </w:p>
        </w:tc>
        <w:tc>
          <w:tcPr>
            <w:tcW w:w="1985" w:type="dxa"/>
            <w:vMerge/>
            <w:tcBorders>
              <w:top w:val="single" w:sz="4" w:space="0" w:color="auto"/>
              <w:bottom w:val="single" w:sz="4" w:space="0" w:color="auto"/>
            </w:tcBorders>
          </w:tcPr>
          <w:p w14:paraId="555CF810" w14:textId="77777777" w:rsidR="00B05D66" w:rsidRPr="002873FB" w:rsidRDefault="00B05D66" w:rsidP="002873FB">
            <w:pPr>
              <w:jc w:val="both"/>
              <w:rPr>
                <w:rFonts w:ascii="Times New Roman" w:eastAsia="Times New Roman" w:hAnsi="Times New Roman" w:cs="Times New Roman"/>
              </w:rPr>
            </w:pPr>
          </w:p>
        </w:tc>
      </w:tr>
      <w:tr w:rsidR="00B05D66" w:rsidRPr="002873FB" w14:paraId="35B0EFB9" w14:textId="77777777" w:rsidTr="002873FB">
        <w:trPr>
          <w:trHeight w:val="1169"/>
        </w:trPr>
        <w:tc>
          <w:tcPr>
            <w:tcW w:w="850" w:type="dxa"/>
            <w:vMerge/>
          </w:tcPr>
          <w:p w14:paraId="779AE8C7" w14:textId="77777777" w:rsidR="00B05D66" w:rsidRPr="002873FB" w:rsidRDefault="00B05D66" w:rsidP="002873FB">
            <w:pPr>
              <w:jc w:val="both"/>
              <w:rPr>
                <w:rFonts w:ascii="Times New Roman" w:eastAsia="Times New Roman" w:hAnsi="Times New Roman" w:cs="Times New Roman"/>
                <w:b/>
              </w:rPr>
            </w:pPr>
          </w:p>
        </w:tc>
        <w:tc>
          <w:tcPr>
            <w:tcW w:w="3971" w:type="dxa"/>
            <w:vMerge/>
          </w:tcPr>
          <w:p w14:paraId="0CE101FF" w14:textId="77777777" w:rsidR="00B05D66" w:rsidRPr="002873FB" w:rsidRDefault="00B05D66" w:rsidP="002873FB">
            <w:pPr>
              <w:jc w:val="both"/>
              <w:rPr>
                <w:rFonts w:ascii="Times New Roman" w:eastAsia="Times New Roman" w:hAnsi="Times New Roman" w:cs="Times New Roman"/>
              </w:rPr>
            </w:pPr>
          </w:p>
        </w:tc>
        <w:tc>
          <w:tcPr>
            <w:tcW w:w="5528" w:type="dxa"/>
          </w:tcPr>
          <w:p w14:paraId="660AB758" w14:textId="77777777" w:rsidR="00B05D66" w:rsidRPr="002873FB" w:rsidRDefault="00B05D66" w:rsidP="002873FB">
            <w:pPr>
              <w:pStyle w:val="Dieukhoan"/>
              <w:numPr>
                <w:ilvl w:val="0"/>
                <w:numId w:val="0"/>
              </w:numPr>
              <w:tabs>
                <w:tab w:val="left" w:pos="1620"/>
                <w:tab w:val="left" w:pos="1710"/>
                <w:tab w:val="left" w:pos="1800"/>
              </w:tabs>
              <w:spacing w:before="0" w:after="0"/>
              <w:outlineLvl w:val="2"/>
              <w:rPr>
                <w:rFonts w:ascii="Times New Roman" w:hAnsi="Times New Roman" w:cs="Times New Roman"/>
                <w:b w:val="0"/>
                <w:spacing w:val="-4"/>
                <w:sz w:val="24"/>
                <w:szCs w:val="24"/>
                <w:lang w:val="en-GB" w:eastAsia="x-none"/>
              </w:rPr>
            </w:pPr>
            <w:r w:rsidRPr="002873FB">
              <w:rPr>
                <w:rFonts w:ascii="Times New Roman" w:hAnsi="Times New Roman" w:cs="Times New Roman"/>
                <w:b w:val="0"/>
                <w:spacing w:val="-4"/>
                <w:sz w:val="24"/>
                <w:szCs w:val="24"/>
                <w:lang w:val="en-GB" w:eastAsia="x-none"/>
              </w:rPr>
              <w:t>Đề xuất bổ sung thêm khoản 4, khoản 5, khoản 6 vào Điều 9 như sau:</w:t>
            </w:r>
          </w:p>
          <w:p w14:paraId="44288808" w14:textId="04688CA2" w:rsidR="00B05D66" w:rsidRPr="002873FB" w:rsidRDefault="00557635" w:rsidP="002873FB">
            <w:pPr>
              <w:autoSpaceDE w:val="0"/>
              <w:autoSpaceDN w:val="0"/>
              <w:ind w:firstLine="39"/>
              <w:contextualSpacing/>
              <w:jc w:val="both"/>
              <w:rPr>
                <w:rFonts w:ascii="Times New Roman" w:hAnsi="Times New Roman" w:cs="Times New Roman"/>
                <w:spacing w:val="-2"/>
              </w:rPr>
            </w:pPr>
            <w:r>
              <w:rPr>
                <w:rFonts w:ascii="Times New Roman" w:hAnsi="Times New Roman" w:cs="Times New Roman"/>
                <w:spacing w:val="-2"/>
              </w:rPr>
              <w:t>1</w:t>
            </w:r>
            <w:r w:rsidR="00B05D66" w:rsidRPr="002873FB">
              <w:rPr>
                <w:rFonts w:ascii="Times New Roman" w:hAnsi="Times New Roman" w:cs="Times New Roman"/>
                <w:spacing w:val="-2"/>
              </w:rPr>
              <w:t>.</w:t>
            </w:r>
            <w:r w:rsidR="00B05D66" w:rsidRPr="002873FB">
              <w:rPr>
                <w:rFonts w:ascii="Times New Roman" w:hAnsi="Times New Roman" w:cs="Times New Roman"/>
                <w:spacing w:val="-2"/>
                <w:lang w:val="vi-VN"/>
              </w:rPr>
              <w:t xml:space="preserve"> </w:t>
            </w:r>
            <w:r w:rsidR="00B05D66" w:rsidRPr="002873FB">
              <w:rPr>
                <w:rFonts w:ascii="Times New Roman" w:hAnsi="Times New Roman" w:cs="Times New Roman"/>
                <w:spacing w:val="-2"/>
              </w:rPr>
              <w:t xml:space="preserve">Việc xác thực giao dịch trong quá trình Khách hàng sử dụng tài khoản Tiền di động thực hiện theo </w:t>
            </w:r>
            <w:r w:rsidR="00B05D66" w:rsidRPr="002873FB">
              <w:rPr>
                <w:rFonts w:ascii="Times New Roman" w:hAnsi="Times New Roman" w:cs="Times New Roman"/>
                <w:spacing w:val="-2"/>
                <w:lang w:val="vi-VN"/>
              </w:rPr>
              <w:t xml:space="preserve">thỏa thuận </w:t>
            </w:r>
            <w:r w:rsidR="00B05D66" w:rsidRPr="002873FB">
              <w:rPr>
                <w:rFonts w:ascii="Times New Roman" w:hAnsi="Times New Roman" w:cs="Times New Roman"/>
                <w:spacing w:val="-2"/>
              </w:rPr>
              <w:t xml:space="preserve">giữa </w:t>
            </w:r>
            <w:r w:rsidR="00B05D66" w:rsidRPr="002873FB">
              <w:rPr>
                <w:rFonts w:ascii="Times New Roman" w:hAnsi="Times New Roman" w:cs="Times New Roman"/>
                <w:bCs/>
                <w:spacing w:val="-2"/>
              </w:rPr>
              <w:t xml:space="preserve">Tổ chức cung ứng dịch vụ Tiền di động </w:t>
            </w:r>
            <w:r w:rsidR="00B05D66" w:rsidRPr="002873FB">
              <w:rPr>
                <w:rFonts w:ascii="Times New Roman" w:hAnsi="Times New Roman" w:cs="Times New Roman"/>
                <w:spacing w:val="-2"/>
                <w:lang w:val="vi-VN"/>
              </w:rPr>
              <w:t>với khách hàng</w:t>
            </w:r>
            <w:r w:rsidR="00B05D66" w:rsidRPr="002873FB">
              <w:rPr>
                <w:rFonts w:ascii="Times New Roman" w:hAnsi="Times New Roman" w:cs="Times New Roman"/>
                <w:spacing w:val="-2"/>
              </w:rPr>
              <w:t xml:space="preserve">, </w:t>
            </w:r>
            <w:r w:rsidR="00B05D66" w:rsidRPr="002873FB">
              <w:rPr>
                <w:rFonts w:ascii="Times New Roman" w:hAnsi="Times New Roman" w:cs="Times New Roman"/>
                <w:spacing w:val="-2"/>
                <w:lang w:val="sv-SE"/>
              </w:rPr>
              <w:t>đảm bảo an toàn, bảo mật</w:t>
            </w:r>
            <w:r w:rsidR="00B05D66" w:rsidRPr="002873FB">
              <w:rPr>
                <w:rFonts w:ascii="Times New Roman" w:hAnsi="Times New Roman" w:cs="Times New Roman"/>
                <w:spacing w:val="-2"/>
              </w:rPr>
              <w:t>.</w:t>
            </w:r>
          </w:p>
          <w:p w14:paraId="61F7654F" w14:textId="10830A42" w:rsidR="00B05D66" w:rsidRPr="002873FB" w:rsidRDefault="00557635" w:rsidP="002873FB">
            <w:pPr>
              <w:autoSpaceDE w:val="0"/>
              <w:autoSpaceDN w:val="0"/>
              <w:contextualSpacing/>
              <w:jc w:val="both"/>
              <w:rPr>
                <w:rFonts w:ascii="Times New Roman" w:hAnsi="Times New Roman" w:cs="Times New Roman"/>
                <w:spacing w:val="-2"/>
                <w:lang w:val="vi-VN"/>
              </w:rPr>
            </w:pPr>
            <w:r>
              <w:rPr>
                <w:rFonts w:ascii="Times New Roman" w:hAnsi="Times New Roman" w:cs="Times New Roman"/>
                <w:spacing w:val="-2"/>
              </w:rPr>
              <w:t>2</w:t>
            </w:r>
            <w:r w:rsidR="00B05D66" w:rsidRPr="002873FB">
              <w:rPr>
                <w:rFonts w:ascii="Times New Roman" w:hAnsi="Times New Roman" w:cs="Times New Roman"/>
                <w:spacing w:val="-2"/>
              </w:rPr>
              <w:t xml:space="preserve">. </w:t>
            </w:r>
            <w:r w:rsidR="00B05D66" w:rsidRPr="002873FB">
              <w:rPr>
                <w:rFonts w:ascii="Times New Roman" w:hAnsi="Times New Roman" w:cs="Times New Roman"/>
                <w:spacing w:val="-2"/>
                <w:lang w:val="vi-VN"/>
              </w:rPr>
              <w:t xml:space="preserve">Đối với các giao dịch mà </w:t>
            </w:r>
            <w:r w:rsidR="00B05D66" w:rsidRPr="002873FB">
              <w:rPr>
                <w:rFonts w:ascii="Times New Roman" w:hAnsi="Times New Roman" w:cs="Times New Roman"/>
                <w:bCs/>
                <w:spacing w:val="-2"/>
              </w:rPr>
              <w:t>Tổ chức cung ứng dịch vụ Tiền di động</w:t>
            </w:r>
            <w:r w:rsidR="00B05D66" w:rsidRPr="002873FB">
              <w:rPr>
                <w:rFonts w:ascii="Times New Roman" w:hAnsi="Times New Roman" w:cs="Times New Roman"/>
                <w:spacing w:val="-2"/>
                <w:lang w:val="vi-VN"/>
              </w:rPr>
              <w:t xml:space="preserve"> chủ động trích Nợ tài khoản </w:t>
            </w:r>
            <w:r w:rsidR="00B05D66" w:rsidRPr="002873FB">
              <w:rPr>
                <w:rFonts w:ascii="Times New Roman" w:hAnsi="Times New Roman" w:cs="Times New Roman"/>
                <w:spacing w:val="-2"/>
              </w:rPr>
              <w:t>Tiền di động</w:t>
            </w:r>
            <w:r w:rsidR="00B05D66" w:rsidRPr="002873FB">
              <w:rPr>
                <w:rFonts w:ascii="Times New Roman" w:hAnsi="Times New Roman" w:cs="Times New Roman"/>
                <w:spacing w:val="-2"/>
                <w:lang w:val="vi-VN"/>
              </w:rPr>
              <w:t xml:space="preserve"> theo thỏa thuận với khách hàng thì không phải áp dụng xác thực giao dịch.</w:t>
            </w:r>
          </w:p>
          <w:p w14:paraId="2F165619" w14:textId="76C5B709" w:rsidR="00B05D66" w:rsidRPr="002873FB" w:rsidRDefault="00557635" w:rsidP="002873FB">
            <w:pPr>
              <w:pStyle w:val="Dieukhoan"/>
              <w:numPr>
                <w:ilvl w:val="0"/>
                <w:numId w:val="0"/>
              </w:numPr>
              <w:tabs>
                <w:tab w:val="left" w:pos="1620"/>
                <w:tab w:val="left" w:pos="1710"/>
                <w:tab w:val="left" w:pos="1800"/>
              </w:tabs>
              <w:spacing w:before="0" w:after="0"/>
              <w:outlineLvl w:val="2"/>
              <w:rPr>
                <w:rFonts w:ascii="Times New Roman" w:hAnsi="Times New Roman" w:cs="Times New Roman"/>
                <w:b w:val="0"/>
                <w:bCs w:val="0"/>
                <w:spacing w:val="-4"/>
                <w:sz w:val="24"/>
                <w:szCs w:val="24"/>
                <w:lang w:val="en-GB" w:eastAsia="x-none"/>
              </w:rPr>
            </w:pPr>
            <w:r>
              <w:rPr>
                <w:rFonts w:ascii="Times New Roman" w:hAnsi="Times New Roman" w:cs="Times New Roman"/>
                <w:b w:val="0"/>
                <w:bCs w:val="0"/>
                <w:spacing w:val="-2"/>
                <w:sz w:val="24"/>
                <w:szCs w:val="24"/>
              </w:rPr>
              <w:t>3</w:t>
            </w:r>
            <w:r w:rsidR="00B05D66" w:rsidRPr="002873FB">
              <w:rPr>
                <w:rFonts w:ascii="Times New Roman" w:hAnsi="Times New Roman" w:cs="Times New Roman"/>
                <w:b w:val="0"/>
                <w:bCs w:val="0"/>
                <w:spacing w:val="-2"/>
                <w:sz w:val="24"/>
                <w:szCs w:val="24"/>
              </w:rPr>
              <w:t xml:space="preserve">. </w:t>
            </w:r>
            <w:r w:rsidR="00B05D66" w:rsidRPr="002873FB">
              <w:rPr>
                <w:rFonts w:ascii="Times New Roman" w:hAnsi="Times New Roman" w:cs="Times New Roman"/>
                <w:b w:val="0"/>
                <w:bCs w:val="0"/>
                <w:spacing w:val="-2"/>
                <w:sz w:val="24"/>
                <w:szCs w:val="24"/>
                <w:lang w:val="vi-VN"/>
              </w:rPr>
              <w:t xml:space="preserve">Đối với các giao dịch thanh toán trực tuyến trên Cổng Dịch vụ công quốc gia, nộp tiền vào ngân sách nhà nước, không bắt buộc phải </w:t>
            </w:r>
            <w:r w:rsidR="00B05D66" w:rsidRPr="002873FB">
              <w:rPr>
                <w:rFonts w:ascii="Times New Roman" w:hAnsi="Times New Roman" w:cs="Times New Roman"/>
                <w:b w:val="0"/>
                <w:bCs w:val="0"/>
                <w:spacing w:val="-2"/>
                <w:sz w:val="24"/>
                <w:szCs w:val="24"/>
              </w:rPr>
              <w:t xml:space="preserve">thực hiện các biện pháp </w:t>
            </w:r>
            <w:r w:rsidR="00B05D66" w:rsidRPr="002873FB">
              <w:rPr>
                <w:rFonts w:ascii="Times New Roman" w:hAnsi="Times New Roman" w:cs="Times New Roman"/>
                <w:b w:val="0"/>
                <w:bCs w:val="0"/>
                <w:spacing w:val="-2"/>
                <w:sz w:val="24"/>
                <w:szCs w:val="24"/>
                <w:lang w:val="vi-VN"/>
              </w:rPr>
              <w:t xml:space="preserve">xác </w:t>
            </w:r>
            <w:r w:rsidR="00B05D66" w:rsidRPr="002873FB">
              <w:rPr>
                <w:rFonts w:ascii="Times New Roman" w:hAnsi="Times New Roman" w:cs="Times New Roman"/>
                <w:b w:val="0"/>
                <w:bCs w:val="0"/>
                <w:spacing w:val="-2"/>
                <w:sz w:val="24"/>
                <w:szCs w:val="24"/>
              </w:rPr>
              <w:t>thực</w:t>
            </w:r>
            <w:r w:rsidR="00B05D66" w:rsidRPr="002873FB">
              <w:rPr>
                <w:rFonts w:ascii="Times New Roman" w:hAnsi="Times New Roman" w:cs="Times New Roman"/>
                <w:b w:val="0"/>
                <w:bCs w:val="0"/>
                <w:spacing w:val="-2"/>
                <w:sz w:val="24"/>
                <w:szCs w:val="24"/>
                <w:lang w:val="vi-VN"/>
              </w:rPr>
              <w:t xml:space="preserve"> giao dịch.</w:t>
            </w:r>
          </w:p>
        </w:tc>
        <w:tc>
          <w:tcPr>
            <w:tcW w:w="1417" w:type="dxa"/>
          </w:tcPr>
          <w:p w14:paraId="06F1DB58" w14:textId="0B28045E" w:rsidR="00B05D66" w:rsidRPr="002873FB" w:rsidRDefault="00B05D66" w:rsidP="002873FB">
            <w:pPr>
              <w:jc w:val="both"/>
              <w:rPr>
                <w:rFonts w:ascii="Times New Roman" w:eastAsia="Times New Roman" w:hAnsi="Times New Roman" w:cs="Times New Roman"/>
                <w:lang w:val="en-US"/>
              </w:rPr>
            </w:pPr>
            <w:r w:rsidRPr="002873FB">
              <w:rPr>
                <w:rFonts w:ascii="Times New Roman" w:eastAsia="Times New Roman" w:hAnsi="Times New Roman" w:cs="Times New Roman"/>
                <w:lang w:val="en-US"/>
              </w:rPr>
              <w:t>Visa</w:t>
            </w:r>
          </w:p>
        </w:tc>
        <w:tc>
          <w:tcPr>
            <w:tcW w:w="1985" w:type="dxa"/>
          </w:tcPr>
          <w:p w14:paraId="077885C8" w14:textId="4C99D092" w:rsidR="00B05D66" w:rsidRPr="002873FB" w:rsidRDefault="00B05D66" w:rsidP="002873FB">
            <w:pPr>
              <w:jc w:val="both"/>
              <w:rPr>
                <w:rFonts w:ascii="Times New Roman" w:eastAsia="Times New Roman" w:hAnsi="Times New Roman" w:cs="Times New Roman"/>
              </w:rPr>
            </w:pPr>
            <w:r w:rsidRPr="002873FB">
              <w:rPr>
                <w:rFonts w:ascii="Times New Roman" w:eastAsia="Times New Roman" w:hAnsi="Times New Roman" w:cs="Times New Roman"/>
              </w:rPr>
              <w:t>Tiếp thu một phần và bổ sung nội dung về việc đảm bảo an ninh, an toàn trong cung ứng dịch vụ</w:t>
            </w:r>
            <w:r w:rsidR="00557635">
              <w:rPr>
                <w:rFonts w:ascii="Times New Roman" w:eastAsia="Times New Roman" w:hAnsi="Times New Roman" w:cs="Times New Roman"/>
              </w:rPr>
              <w:t>.</w:t>
            </w:r>
          </w:p>
        </w:tc>
      </w:tr>
      <w:tr w:rsidR="00B05D66" w:rsidRPr="002873FB" w14:paraId="61479E94" w14:textId="77777777" w:rsidTr="002873FB">
        <w:trPr>
          <w:trHeight w:val="1169"/>
        </w:trPr>
        <w:tc>
          <w:tcPr>
            <w:tcW w:w="850" w:type="dxa"/>
            <w:vMerge/>
          </w:tcPr>
          <w:p w14:paraId="0554AD88" w14:textId="77777777" w:rsidR="00B05D66" w:rsidRPr="002873FB" w:rsidRDefault="00B05D66" w:rsidP="002873FB">
            <w:pPr>
              <w:jc w:val="both"/>
              <w:rPr>
                <w:rFonts w:ascii="Times New Roman" w:eastAsia="Times New Roman" w:hAnsi="Times New Roman" w:cs="Times New Roman"/>
                <w:b/>
              </w:rPr>
            </w:pPr>
          </w:p>
        </w:tc>
        <w:tc>
          <w:tcPr>
            <w:tcW w:w="3971" w:type="dxa"/>
            <w:vMerge/>
          </w:tcPr>
          <w:p w14:paraId="1C91E7AA" w14:textId="77777777" w:rsidR="00B05D66" w:rsidRPr="002873FB" w:rsidRDefault="00B05D66" w:rsidP="002873FB">
            <w:pPr>
              <w:jc w:val="both"/>
              <w:rPr>
                <w:rFonts w:ascii="Times New Roman" w:eastAsia="Times New Roman" w:hAnsi="Times New Roman" w:cs="Times New Roman"/>
              </w:rPr>
            </w:pPr>
          </w:p>
        </w:tc>
        <w:tc>
          <w:tcPr>
            <w:tcW w:w="5528" w:type="dxa"/>
          </w:tcPr>
          <w:p w14:paraId="24713382" w14:textId="5BC341C1" w:rsidR="00B05D66" w:rsidRPr="002873FB" w:rsidRDefault="00B05D66" w:rsidP="002873FB">
            <w:pPr>
              <w:pStyle w:val="Dieukhoan"/>
              <w:numPr>
                <w:ilvl w:val="0"/>
                <w:numId w:val="0"/>
              </w:numPr>
              <w:tabs>
                <w:tab w:val="left" w:pos="1620"/>
                <w:tab w:val="left" w:pos="1710"/>
                <w:tab w:val="left" w:pos="1800"/>
              </w:tabs>
              <w:spacing w:before="0" w:after="0"/>
              <w:outlineLvl w:val="2"/>
              <w:rPr>
                <w:rFonts w:ascii="Times New Roman" w:hAnsi="Times New Roman" w:cs="Times New Roman"/>
                <w:b w:val="0"/>
                <w:spacing w:val="-4"/>
                <w:sz w:val="24"/>
                <w:szCs w:val="24"/>
                <w:highlight w:val="yellow"/>
                <w:lang w:val="en-GB" w:eastAsia="x-none"/>
              </w:rPr>
            </w:pPr>
            <w:r w:rsidRPr="002873FB">
              <w:rPr>
                <w:rFonts w:ascii="Times New Roman" w:hAnsi="Times New Roman" w:cs="Times New Roman"/>
                <w:b w:val="0"/>
                <w:spacing w:val="-4"/>
                <w:sz w:val="24"/>
                <w:szCs w:val="24"/>
                <w:lang w:val="en-GB" w:eastAsia="x-none"/>
              </w:rPr>
              <w:t>Bổ sung quy định cho phép người dùng được nạp tiền và chuyển tiền giữa tài khoản Tiền di động với Ví điện tử của chính mình mở tại các tổ chức cung ứng dịch vụ khác nhau.</w:t>
            </w:r>
          </w:p>
        </w:tc>
        <w:tc>
          <w:tcPr>
            <w:tcW w:w="1417" w:type="dxa"/>
          </w:tcPr>
          <w:p w14:paraId="25D1D865" w14:textId="37050036" w:rsidR="00B05D66" w:rsidRPr="002873FB" w:rsidRDefault="00B05D66" w:rsidP="002873FB">
            <w:pPr>
              <w:jc w:val="both"/>
              <w:rPr>
                <w:rFonts w:ascii="Times New Roman" w:eastAsia="Times New Roman" w:hAnsi="Times New Roman" w:cs="Times New Roman"/>
                <w:highlight w:val="yellow"/>
                <w:lang w:val="en-US"/>
              </w:rPr>
            </w:pPr>
            <w:r w:rsidRPr="002873FB">
              <w:rPr>
                <w:rFonts w:ascii="Times New Roman" w:eastAsia="Times New Roman" w:hAnsi="Times New Roman" w:cs="Times New Roman"/>
                <w:lang w:val="en-US"/>
              </w:rPr>
              <w:t>DIGILIFE</w:t>
            </w:r>
          </w:p>
        </w:tc>
        <w:tc>
          <w:tcPr>
            <w:tcW w:w="1985" w:type="dxa"/>
          </w:tcPr>
          <w:p w14:paraId="7E67702E" w14:textId="7E63EC9B" w:rsidR="00B05D66" w:rsidRPr="002873FB" w:rsidRDefault="00B05D66" w:rsidP="002873FB">
            <w:pPr>
              <w:jc w:val="both"/>
              <w:rPr>
                <w:rFonts w:ascii="Times New Roman" w:eastAsia="Times New Roman" w:hAnsi="Times New Roman" w:cs="Times New Roman"/>
              </w:rPr>
            </w:pPr>
            <w:r w:rsidRPr="002873FB">
              <w:rPr>
                <w:rFonts w:ascii="Times New Roman" w:eastAsia="Times New Roman" w:hAnsi="Times New Roman" w:cs="Times New Roman"/>
              </w:rPr>
              <w:t>Tiếp thu và chỉnh sửa tại dự thảo</w:t>
            </w:r>
          </w:p>
        </w:tc>
      </w:tr>
      <w:tr w:rsidR="00557635" w:rsidRPr="002873FB" w14:paraId="51057FBF" w14:textId="77777777" w:rsidTr="00C469EE">
        <w:tc>
          <w:tcPr>
            <w:tcW w:w="850" w:type="dxa"/>
          </w:tcPr>
          <w:p w14:paraId="40944DDF" w14:textId="4730724E" w:rsidR="00557635" w:rsidRPr="002873FB" w:rsidRDefault="0023635C" w:rsidP="002873FB">
            <w:pPr>
              <w:jc w:val="both"/>
              <w:rPr>
                <w:rFonts w:ascii="Times New Roman" w:eastAsia="Times New Roman" w:hAnsi="Times New Roman" w:cs="Times New Roman"/>
                <w:b/>
              </w:rPr>
            </w:pPr>
            <w:r>
              <w:rPr>
                <w:rFonts w:ascii="Times New Roman" w:eastAsia="Times New Roman" w:hAnsi="Times New Roman" w:cs="Times New Roman"/>
                <w:b/>
              </w:rPr>
              <w:t>8</w:t>
            </w:r>
          </w:p>
        </w:tc>
        <w:tc>
          <w:tcPr>
            <w:tcW w:w="12901" w:type="dxa"/>
            <w:gridSpan w:val="4"/>
          </w:tcPr>
          <w:p w14:paraId="7334F0C4" w14:textId="169865AA" w:rsidR="00557635" w:rsidRPr="002873FB" w:rsidRDefault="00557635" w:rsidP="002873FB">
            <w:pPr>
              <w:jc w:val="both"/>
              <w:rPr>
                <w:rFonts w:ascii="Times New Roman" w:eastAsia="Times New Roman" w:hAnsi="Times New Roman" w:cs="Times New Roman"/>
              </w:rPr>
            </w:pPr>
            <w:r w:rsidRPr="00557635">
              <w:rPr>
                <w:rFonts w:ascii="Times New Roman" w:eastAsia="Times New Roman" w:hAnsi="Times New Roman" w:cs="Times New Roman"/>
                <w:b/>
                <w:bCs/>
                <w:color w:val="000000"/>
              </w:rPr>
              <w:t>Điều 10. Hạn mức giao dịch tài khoản Tiền di động</w:t>
            </w:r>
          </w:p>
        </w:tc>
      </w:tr>
      <w:tr w:rsidR="0023635C" w:rsidRPr="002873FB" w14:paraId="6A29E027" w14:textId="77777777" w:rsidTr="002873FB">
        <w:tc>
          <w:tcPr>
            <w:tcW w:w="850" w:type="dxa"/>
            <w:vMerge w:val="restart"/>
          </w:tcPr>
          <w:p w14:paraId="5B0295A1" w14:textId="77777777" w:rsidR="0023635C" w:rsidRPr="002873FB" w:rsidRDefault="0023635C" w:rsidP="002873FB">
            <w:pPr>
              <w:jc w:val="both"/>
              <w:rPr>
                <w:rFonts w:ascii="Times New Roman" w:eastAsia="Times New Roman" w:hAnsi="Times New Roman" w:cs="Times New Roman"/>
                <w:b/>
              </w:rPr>
            </w:pPr>
          </w:p>
        </w:tc>
        <w:tc>
          <w:tcPr>
            <w:tcW w:w="3971" w:type="dxa"/>
            <w:vMerge w:val="restart"/>
          </w:tcPr>
          <w:p w14:paraId="0D333A20" w14:textId="3299B7B1" w:rsidR="0023635C" w:rsidRPr="002873FB" w:rsidRDefault="0023635C" w:rsidP="002873FB">
            <w:pPr>
              <w:jc w:val="both"/>
              <w:rPr>
                <w:rFonts w:ascii="Times New Roman" w:eastAsia="Times New Roman" w:hAnsi="Times New Roman" w:cs="Times New Roman"/>
              </w:rPr>
            </w:pPr>
            <w:bookmarkStart w:id="4" w:name="_heading=h.m6svrdsy8yo5" w:colFirst="0" w:colLast="0"/>
            <w:bookmarkEnd w:id="4"/>
            <w:r w:rsidRPr="002873FB">
              <w:rPr>
                <w:rFonts w:ascii="Times New Roman" w:eastAsia="Times New Roman" w:hAnsi="Times New Roman" w:cs="Times New Roman"/>
              </w:rPr>
              <w:t xml:space="preserve">1. Tổng hạn mức giao dịch qua tài khoản Tiền di động của 01 khách hàng tại 01 tổ chức cung ứng dịch vụ Tiền di động (bao gồm giao dịch rút tiền, chuyển tiền và thanh toán theo quy định </w:t>
            </w:r>
            <w:r w:rsidRPr="002873FB">
              <w:rPr>
                <w:rFonts w:ascii="Times New Roman" w:eastAsia="Times New Roman" w:hAnsi="Times New Roman" w:cs="Times New Roman"/>
              </w:rPr>
              <w:lastRenderedPageBreak/>
              <w:t>tại Điều 9 Nghị định này tối đa là 100 (một trăm) triệu đồng Việt Nam trong một tháng.</w:t>
            </w:r>
          </w:p>
          <w:p w14:paraId="0149A20A" w14:textId="77777777" w:rsidR="0023635C" w:rsidRPr="002873FB" w:rsidRDefault="0023635C" w:rsidP="002873FB">
            <w:pPr>
              <w:jc w:val="both"/>
              <w:rPr>
                <w:rFonts w:ascii="Times New Roman" w:eastAsia="Times New Roman" w:hAnsi="Times New Roman" w:cs="Times New Roman"/>
              </w:rPr>
            </w:pPr>
            <w:r w:rsidRPr="002873FB">
              <w:rPr>
                <w:rFonts w:ascii="Times New Roman" w:eastAsia="Times New Roman" w:hAnsi="Times New Roman" w:cs="Times New Roman"/>
              </w:rPr>
              <w:t>2. Quy định tại khoản 1 Điều này không áp dụng đối với các giao dịch thanh toán: Thanh toán trực tuyến trên Cổng Dịch vụ công quốc gia; điện; nước; viễn thông; các loại phí, giá, tiền dịch vụ liên quan đến hoạt động giao thông của phương tiện giao thông đường bộ; học phí; viện phí; đóng bảo hiểm xã hội, bảo hiểm y tế, phí bảo hiểm theo quy định tại </w:t>
            </w:r>
            <w:bookmarkStart w:id="5" w:name="bookmark=id.y5y6e9zfyirk" w:colFirst="0" w:colLast="0"/>
            <w:bookmarkEnd w:id="5"/>
            <w:r w:rsidRPr="00557635">
              <w:rPr>
                <w:rFonts w:ascii="Times New Roman" w:hAnsi="Times New Roman" w:cs="Times New Roman"/>
              </w:rPr>
              <w:fldChar w:fldCharType="begin"/>
            </w:r>
            <w:r w:rsidRPr="00557635">
              <w:rPr>
                <w:rFonts w:ascii="Times New Roman" w:hAnsi="Times New Roman" w:cs="Times New Roman"/>
              </w:rPr>
              <w:instrText>HYPERLINK "https://thuvienphapluat.vn/van-ban/Bao-hiem/Luat-Kinh-doanh-bao-hiem-2022-465916.aspx" \h</w:instrText>
            </w:r>
            <w:r w:rsidRPr="00557635">
              <w:rPr>
                <w:rFonts w:ascii="Times New Roman" w:hAnsi="Times New Roman" w:cs="Times New Roman"/>
              </w:rPr>
            </w:r>
            <w:r w:rsidRPr="00557635">
              <w:rPr>
                <w:rFonts w:ascii="Times New Roman" w:hAnsi="Times New Roman" w:cs="Times New Roman"/>
              </w:rPr>
              <w:fldChar w:fldCharType="separate"/>
            </w:r>
            <w:r w:rsidRPr="00557635">
              <w:rPr>
                <w:rFonts w:ascii="Times New Roman" w:eastAsia="Times New Roman" w:hAnsi="Times New Roman" w:cs="Times New Roman"/>
                <w:color w:val="000000"/>
              </w:rPr>
              <w:t>Luật Kinh doanh bảo hiểm</w:t>
            </w:r>
            <w:r w:rsidRPr="00557635">
              <w:rPr>
                <w:rFonts w:ascii="Times New Roman" w:hAnsi="Times New Roman" w:cs="Times New Roman"/>
              </w:rPr>
              <w:fldChar w:fldCharType="end"/>
            </w:r>
            <w:r w:rsidRPr="00557635">
              <w:rPr>
                <w:rFonts w:ascii="Times New Roman" w:eastAsia="Times New Roman" w:hAnsi="Times New Roman" w:cs="Times New Roman"/>
              </w:rPr>
              <w:t>;</w:t>
            </w:r>
            <w:r w:rsidRPr="002873FB">
              <w:rPr>
                <w:rFonts w:ascii="Times New Roman" w:eastAsia="Times New Roman" w:hAnsi="Times New Roman" w:cs="Times New Roman"/>
              </w:rPr>
              <w:t xml:space="preserve"> chi trả các khoản nợ đến hạn, quá hạn, lãi và các chi phí phát sinh cho ngân hàng, chi nhánh ngân hàng nước ngoài.</w:t>
            </w:r>
          </w:p>
          <w:p w14:paraId="00DA06E5" w14:textId="77777777" w:rsidR="0023635C" w:rsidRPr="002873FB" w:rsidRDefault="0023635C" w:rsidP="002873FB">
            <w:pPr>
              <w:ind w:firstLine="36"/>
              <w:jc w:val="both"/>
              <w:rPr>
                <w:rFonts w:ascii="Times New Roman" w:eastAsia="Times New Roman" w:hAnsi="Times New Roman" w:cs="Times New Roman"/>
              </w:rPr>
            </w:pPr>
            <w:r w:rsidRPr="002873FB">
              <w:rPr>
                <w:rFonts w:ascii="Times New Roman" w:eastAsia="Times New Roman" w:hAnsi="Times New Roman" w:cs="Times New Roman"/>
              </w:rPr>
              <w:t>3. Tổ chức cung ứng dịch vụ Tiền di động phải quy định tổng hạn mức cho các giao dịch thanh toán quy định tại khoản 2 Điều này qua tài khoản Tiền di động của 01 (một) khách hàng không lớn hơn tổng hạn mức giao dịch qua tài khoản Tiền di động đã được tổ chức cung ứng dịch vụ Tiền di động cấp cho khách hàng đó theo quy định tại khoản 1 Điều này.</w:t>
            </w:r>
          </w:p>
          <w:p w14:paraId="47472794" w14:textId="77777777" w:rsidR="0023635C" w:rsidRPr="002873FB" w:rsidRDefault="0023635C" w:rsidP="002873FB">
            <w:pPr>
              <w:jc w:val="both"/>
              <w:rPr>
                <w:rFonts w:ascii="Times New Roman" w:eastAsia="Times New Roman" w:hAnsi="Times New Roman" w:cs="Times New Roman"/>
              </w:rPr>
            </w:pPr>
            <w:r w:rsidRPr="002873FB">
              <w:rPr>
                <w:rFonts w:ascii="Times New Roman" w:eastAsia="Times New Roman" w:hAnsi="Times New Roman" w:cs="Times New Roman"/>
              </w:rPr>
              <w:t xml:space="preserve">4. Tổ chức cung ứng dịch vụ Tiền di động có trách nhiệm kiểm tra, giám sát và đảm bảo việc sử dụng tài khoản Tiền di động của khách hàng là phù hợp với hạn mức đã được tổ chức cung ứng dịch vụ Tiền di động cấp cho khách hàng đó. Tổ chức cung ứng dịch vụ Tiền di động phải chịu hoàn toàn trách nhiệm trong </w:t>
            </w:r>
            <w:r w:rsidRPr="002873FB">
              <w:rPr>
                <w:rFonts w:ascii="Times New Roman" w:eastAsia="Times New Roman" w:hAnsi="Times New Roman" w:cs="Times New Roman"/>
              </w:rPr>
              <w:lastRenderedPageBreak/>
              <w:t>trường hợp khách hàng sử dụng tài khoản Tiền di động không đúng hạn mức đã được tổ chức cung ứng dịch vụ Tiền di động cấp cho khách hàng theo quy định tại Nghị định này.</w:t>
            </w:r>
          </w:p>
          <w:p w14:paraId="0FC63A70" w14:textId="77777777" w:rsidR="0023635C" w:rsidRPr="002873FB" w:rsidRDefault="0023635C" w:rsidP="002873FB">
            <w:pPr>
              <w:jc w:val="both"/>
              <w:rPr>
                <w:rFonts w:ascii="Times New Roman" w:eastAsia="Times New Roman" w:hAnsi="Times New Roman" w:cs="Times New Roman"/>
              </w:rPr>
            </w:pPr>
            <w:r w:rsidRPr="002873FB">
              <w:rPr>
                <w:rFonts w:ascii="Times New Roman" w:eastAsia="Times New Roman" w:hAnsi="Times New Roman" w:cs="Times New Roman"/>
              </w:rPr>
              <w:t xml:space="preserve">5. Quy định tại khoản 1, khoản 2, khoản 3 Điều này không áp dụng đối với trường hợp khách hàng rút tiền từ tài khoản Tiền di động để thực hiện đóng vĩnh viễn tài khoản Tiền di động. </w:t>
            </w:r>
          </w:p>
        </w:tc>
        <w:tc>
          <w:tcPr>
            <w:tcW w:w="5528" w:type="dxa"/>
          </w:tcPr>
          <w:p w14:paraId="341F66A5" w14:textId="77777777" w:rsidR="0023635C" w:rsidRPr="002873FB" w:rsidRDefault="0023635C" w:rsidP="002873FB">
            <w:pPr>
              <w:jc w:val="both"/>
              <w:rPr>
                <w:rFonts w:ascii="Times New Roman" w:eastAsia="Times New Roman" w:hAnsi="Times New Roman" w:cs="Times New Roman"/>
              </w:rPr>
            </w:pPr>
            <w:r w:rsidRPr="002873FB">
              <w:rPr>
                <w:rFonts w:ascii="Times New Roman" w:eastAsia="Times New Roman" w:hAnsi="Times New Roman" w:cs="Times New Roman"/>
              </w:rPr>
              <w:lastRenderedPageBreak/>
              <w:t>a) Đề nghị quy định rõ tại Dự thảo đối với các giao dịch thanh toán trực tuyến trên tài khoản tiền di động có áp dụng các quy định của Thông tư 50/2024/TT-NHNN quy định về an toàn, bảo mật cho việc cung cấp dịch vụ trực tuyến trong ngành ngân hàng hay không.</w:t>
            </w:r>
          </w:p>
          <w:p w14:paraId="7FB5D6C0" w14:textId="6A1F92B7" w:rsidR="0023635C" w:rsidRPr="002873FB" w:rsidRDefault="0023635C" w:rsidP="002873FB">
            <w:pPr>
              <w:jc w:val="both"/>
              <w:rPr>
                <w:rFonts w:ascii="Times New Roman" w:eastAsia="Times New Roman" w:hAnsi="Times New Roman" w:cs="Times New Roman"/>
              </w:rPr>
            </w:pPr>
            <w:r w:rsidRPr="002873FB">
              <w:rPr>
                <w:rFonts w:ascii="Times New Roman" w:eastAsia="Times New Roman" w:hAnsi="Times New Roman" w:cs="Times New Roman"/>
              </w:rPr>
              <w:lastRenderedPageBreak/>
              <w:t>b) Theo Khoản 2 Điều 10 Dự thảo, Tiền di động được sử dụng để thanh toán chi trả các khoản nợ đến hạn, quá hạn, lãi và các chi phí phát sinh cho ngân hàng, chi nhánh ngân hàng nước ngoài. Vậy ngân hàng, chi chánh ngân hàng nước ngoài có được xác định là Đơn vị chấp nhận thanh toán của tổ chức cung ứng dịch vụ Tiền di động không?</w:t>
            </w:r>
          </w:p>
          <w:p w14:paraId="42BC8180" w14:textId="79D8496E" w:rsidR="0023635C" w:rsidRPr="002873FB" w:rsidRDefault="0023635C" w:rsidP="002873FB">
            <w:pPr>
              <w:jc w:val="both"/>
              <w:rPr>
                <w:rFonts w:ascii="Times New Roman" w:eastAsia="Times New Roman" w:hAnsi="Times New Roman" w:cs="Times New Roman"/>
              </w:rPr>
            </w:pPr>
            <w:r w:rsidRPr="002873FB">
              <w:rPr>
                <w:rFonts w:ascii="Times New Roman" w:eastAsia="Times New Roman" w:hAnsi="Times New Roman" w:cs="Times New Roman"/>
              </w:rPr>
              <w:t>Nếu có thì ngân hàng, chi nhánh ngân hàng nước ngoài</w:t>
            </w:r>
            <w:r w:rsidRPr="002873FB">
              <w:rPr>
                <w:rFonts w:ascii="Times New Roman" w:eastAsia="Times New Roman" w:hAnsi="Times New Roman" w:cs="Times New Roman"/>
              </w:rPr>
              <w:br/>
              <w:t>(i) Có phải ký hợp đồng với tổ chức cung ứng dịch vụ</w:t>
            </w:r>
            <w:r w:rsidRPr="002873FB">
              <w:rPr>
                <w:rFonts w:ascii="Times New Roman" w:eastAsia="Times New Roman" w:hAnsi="Times New Roman" w:cs="Times New Roman"/>
              </w:rPr>
              <w:br/>
              <w:t>Tiền di động để chấp nhận thanh toán bằng tiền di động không? và (ii) Có phải mở Tài khoản thanh toán tại ngân hàng, chi nhánh ngân hàng nước ngoài để nhận tiền thanh toán theo diểm e Khoản 4 Điều 27 Dự thảo không?</w:t>
            </w:r>
          </w:p>
        </w:tc>
        <w:tc>
          <w:tcPr>
            <w:tcW w:w="1417" w:type="dxa"/>
          </w:tcPr>
          <w:p w14:paraId="54C0E8C9" w14:textId="0660760D" w:rsidR="0023635C" w:rsidRPr="002873FB" w:rsidRDefault="0023635C" w:rsidP="002873FB">
            <w:pPr>
              <w:jc w:val="both"/>
              <w:rPr>
                <w:rFonts w:ascii="Times New Roman" w:eastAsia="Times New Roman" w:hAnsi="Times New Roman" w:cs="Times New Roman"/>
              </w:rPr>
            </w:pPr>
            <w:r w:rsidRPr="002873FB">
              <w:rPr>
                <w:rFonts w:ascii="Times New Roman" w:eastAsia="Times New Roman" w:hAnsi="Times New Roman" w:cs="Times New Roman"/>
              </w:rPr>
              <w:lastRenderedPageBreak/>
              <w:t>TPBank, VCB</w:t>
            </w:r>
          </w:p>
        </w:tc>
        <w:tc>
          <w:tcPr>
            <w:tcW w:w="1985" w:type="dxa"/>
          </w:tcPr>
          <w:p w14:paraId="42E42F39" w14:textId="1A84EE1E" w:rsidR="0023635C" w:rsidRDefault="0023635C" w:rsidP="002873FB">
            <w:pPr>
              <w:jc w:val="both"/>
              <w:rPr>
                <w:rFonts w:ascii="Times New Roman" w:eastAsia="Times New Roman" w:hAnsi="Times New Roman" w:cs="Times New Roman"/>
              </w:rPr>
            </w:pPr>
            <w:r>
              <w:rPr>
                <w:rFonts w:ascii="Times New Roman" w:eastAsia="Times New Roman" w:hAnsi="Times New Roman" w:cs="Times New Roman"/>
              </w:rPr>
              <w:t>Giải trình:</w:t>
            </w:r>
          </w:p>
          <w:p w14:paraId="3B8BDE84" w14:textId="28B6D201" w:rsidR="0023635C" w:rsidRPr="002873FB" w:rsidRDefault="0023635C" w:rsidP="002873FB">
            <w:pPr>
              <w:jc w:val="both"/>
              <w:rPr>
                <w:rFonts w:ascii="Times New Roman" w:eastAsia="Times New Roman" w:hAnsi="Times New Roman" w:cs="Times New Roman"/>
              </w:rPr>
            </w:pPr>
            <w:r w:rsidRPr="002873FB">
              <w:rPr>
                <w:rFonts w:ascii="Times New Roman" w:eastAsia="Times New Roman" w:hAnsi="Times New Roman" w:cs="Times New Roman"/>
              </w:rPr>
              <w:t xml:space="preserve">- Về nội dung đảm bảo an toàn, bảo mật liên quan đến Thông tư </w:t>
            </w:r>
            <w:r w:rsidRPr="002873FB">
              <w:rPr>
                <w:rFonts w:ascii="Times New Roman" w:eastAsia="Times New Roman" w:hAnsi="Times New Roman" w:cs="Times New Roman"/>
              </w:rPr>
              <w:lastRenderedPageBreak/>
              <w:t>50/2024/TT-NHNN: NHNN nghiên cứu, bổ sung đối tượng áp dụng phù hợp</w:t>
            </w:r>
            <w:r>
              <w:rPr>
                <w:rFonts w:ascii="Times New Roman" w:eastAsia="Times New Roman" w:hAnsi="Times New Roman" w:cs="Times New Roman"/>
              </w:rPr>
              <w:t xml:space="preserve"> tại văn bản liên quan</w:t>
            </w:r>
            <w:r w:rsidRPr="002873FB">
              <w:rPr>
                <w:rFonts w:ascii="Times New Roman" w:eastAsia="Times New Roman" w:hAnsi="Times New Roman" w:cs="Times New Roman"/>
              </w:rPr>
              <w:t>.</w:t>
            </w:r>
          </w:p>
          <w:p w14:paraId="07AF4655" w14:textId="54D58564" w:rsidR="0023635C" w:rsidRPr="002873FB" w:rsidRDefault="0023635C" w:rsidP="002873FB">
            <w:pPr>
              <w:jc w:val="both"/>
              <w:rPr>
                <w:rFonts w:ascii="Times New Roman" w:eastAsia="Times New Roman" w:hAnsi="Times New Roman" w:cs="Times New Roman"/>
              </w:rPr>
            </w:pPr>
            <w:r w:rsidRPr="002873FB">
              <w:rPr>
                <w:rFonts w:ascii="Times New Roman" w:eastAsia="Times New Roman" w:hAnsi="Times New Roman" w:cs="Times New Roman"/>
              </w:rPr>
              <w:t>- Căn cứ vào vai trò, trách nhiệm của các bên trong thỏa thuận để xác định Đơn vị chấp nhận thanh toán của tổ chức cung ứng dịch vụ Tiền di động.</w:t>
            </w:r>
          </w:p>
        </w:tc>
      </w:tr>
      <w:tr w:rsidR="0023635C" w:rsidRPr="002873FB" w14:paraId="56F11181" w14:textId="77777777" w:rsidTr="002873FB">
        <w:tc>
          <w:tcPr>
            <w:tcW w:w="850" w:type="dxa"/>
            <w:vMerge/>
          </w:tcPr>
          <w:p w14:paraId="168C3EB6" w14:textId="77777777" w:rsidR="0023635C" w:rsidRPr="002873FB" w:rsidRDefault="0023635C" w:rsidP="002873FB">
            <w:pPr>
              <w:jc w:val="both"/>
              <w:rPr>
                <w:rFonts w:ascii="Times New Roman" w:eastAsia="Times New Roman" w:hAnsi="Times New Roman" w:cs="Times New Roman"/>
                <w:b/>
              </w:rPr>
            </w:pPr>
          </w:p>
        </w:tc>
        <w:tc>
          <w:tcPr>
            <w:tcW w:w="3971" w:type="dxa"/>
            <w:vMerge/>
          </w:tcPr>
          <w:p w14:paraId="1D4E9759" w14:textId="77777777" w:rsidR="0023635C" w:rsidRPr="002873FB" w:rsidRDefault="0023635C" w:rsidP="002873FB">
            <w:pPr>
              <w:jc w:val="both"/>
              <w:rPr>
                <w:rFonts w:ascii="Times New Roman" w:eastAsia="Times New Roman" w:hAnsi="Times New Roman" w:cs="Times New Roman"/>
              </w:rPr>
            </w:pPr>
          </w:p>
        </w:tc>
        <w:tc>
          <w:tcPr>
            <w:tcW w:w="5528" w:type="dxa"/>
          </w:tcPr>
          <w:p w14:paraId="0BD5CBEC" w14:textId="77777777" w:rsidR="0023635C" w:rsidRPr="002873FB" w:rsidRDefault="0023635C" w:rsidP="002873FB">
            <w:pPr>
              <w:jc w:val="both"/>
              <w:rPr>
                <w:rFonts w:ascii="Times New Roman" w:eastAsia="Arial Unicode MS" w:hAnsi="Times New Roman" w:cs="Times New Roman"/>
                <w:bCs/>
                <w:iCs/>
              </w:rPr>
            </w:pPr>
            <w:r w:rsidRPr="002873FB">
              <w:rPr>
                <w:rFonts w:ascii="Times New Roman" w:eastAsia="Arial Unicode MS" w:hAnsi="Times New Roman" w:cs="Times New Roman"/>
                <w:bCs/>
                <w:iCs/>
              </w:rPr>
              <w:t>Khoản 1, 2 Điều 10 dự thảo:</w:t>
            </w:r>
          </w:p>
          <w:p w14:paraId="24B36EBF" w14:textId="77777777" w:rsidR="0023635C" w:rsidRPr="002873FB" w:rsidRDefault="0023635C" w:rsidP="002873FB">
            <w:pPr>
              <w:jc w:val="both"/>
              <w:rPr>
                <w:rFonts w:ascii="Times New Roman" w:eastAsia="Arial Unicode MS" w:hAnsi="Times New Roman" w:cs="Times New Roman"/>
                <w:bCs/>
                <w:color w:val="000000"/>
                <w:lang w:val="vi-VN"/>
              </w:rPr>
            </w:pPr>
            <w:r w:rsidRPr="002873FB">
              <w:rPr>
                <w:rFonts w:ascii="Times New Roman" w:eastAsia="Arial Unicode MS" w:hAnsi="Times New Roman" w:cs="Times New Roman"/>
                <w:bCs/>
                <w:color w:val="000000"/>
              </w:rPr>
              <w:t xml:space="preserve">Đề nghị nêu rõ quy định liên quan </w:t>
            </w:r>
            <w:r w:rsidRPr="002873FB">
              <w:rPr>
                <w:rFonts w:ascii="Times New Roman" w:eastAsia="Arial Unicode MS" w:hAnsi="Times New Roman" w:cs="Times New Roman"/>
                <w:bCs/>
                <w:color w:val="000000"/>
                <w:u w:val="single"/>
              </w:rPr>
              <w:t>hạn mức</w:t>
            </w:r>
            <w:r w:rsidRPr="002873FB">
              <w:rPr>
                <w:rFonts w:ascii="Times New Roman" w:eastAsia="Arial Unicode MS" w:hAnsi="Times New Roman" w:cs="Times New Roman"/>
                <w:bCs/>
                <w:color w:val="000000"/>
              </w:rPr>
              <w:t xml:space="preserve"> và việc </w:t>
            </w:r>
            <w:r w:rsidRPr="002873FB">
              <w:rPr>
                <w:rFonts w:ascii="Times New Roman" w:eastAsia="Arial Unicode MS" w:hAnsi="Times New Roman" w:cs="Times New Roman"/>
                <w:bCs/>
                <w:color w:val="000000"/>
                <w:u w:val="single"/>
              </w:rPr>
              <w:t>kiểm soát hạn mức từng loại</w:t>
            </w:r>
            <w:r w:rsidRPr="002873FB">
              <w:rPr>
                <w:rFonts w:ascii="Times New Roman" w:eastAsia="Arial Unicode MS" w:hAnsi="Times New Roman" w:cs="Times New Roman"/>
                <w:bCs/>
                <w:color w:val="000000"/>
              </w:rPr>
              <w:t xml:space="preserve"> hình giao dịch.</w:t>
            </w:r>
          </w:p>
          <w:p w14:paraId="6B10F2E4" w14:textId="5B0006CC" w:rsidR="0023635C" w:rsidRPr="002873FB" w:rsidRDefault="0023635C" w:rsidP="002873FB">
            <w:pPr>
              <w:jc w:val="both"/>
              <w:rPr>
                <w:rFonts w:ascii="Times New Roman" w:eastAsia="Times New Roman" w:hAnsi="Times New Roman" w:cs="Times New Roman"/>
                <w:lang w:val="vi-VN"/>
              </w:rPr>
            </w:pPr>
            <w:r w:rsidRPr="002873FB">
              <w:rPr>
                <w:rFonts w:ascii="Times New Roman" w:eastAsia="Arial Unicode MS" w:hAnsi="Times New Roman" w:cs="Times New Roman"/>
                <w:bCs/>
                <w:color w:val="000000"/>
                <w:lang w:val="vi-VN"/>
              </w:rPr>
              <w:t xml:space="preserve">Lí do: </w:t>
            </w:r>
            <w:r w:rsidRPr="002873FB">
              <w:rPr>
                <w:rFonts w:ascii="Times New Roman" w:eastAsia="Arial Unicode MS" w:hAnsi="Times New Roman" w:cs="Times New Roman"/>
                <w:bCs/>
              </w:rPr>
              <w:t>Nhằm hạn chế rủi ro, vì dự các khoản chi trả nợ vay (khoản 2) rất lớn.</w:t>
            </w:r>
          </w:p>
        </w:tc>
        <w:tc>
          <w:tcPr>
            <w:tcW w:w="1417" w:type="dxa"/>
          </w:tcPr>
          <w:p w14:paraId="04431290" w14:textId="76D6BFD2" w:rsidR="0023635C" w:rsidRPr="002873FB" w:rsidRDefault="0023635C" w:rsidP="002873FB">
            <w:pPr>
              <w:jc w:val="both"/>
              <w:rPr>
                <w:rFonts w:ascii="Times New Roman" w:eastAsia="Times New Roman" w:hAnsi="Times New Roman" w:cs="Times New Roman"/>
                <w:lang w:val="vi-VN"/>
              </w:rPr>
            </w:pPr>
            <w:r w:rsidRPr="002873FB">
              <w:rPr>
                <w:rFonts w:ascii="Times New Roman" w:eastAsia="Times New Roman" w:hAnsi="Times New Roman" w:cs="Times New Roman"/>
                <w:lang w:val="vi-VN"/>
              </w:rPr>
              <w:t>Sacombank</w:t>
            </w:r>
          </w:p>
        </w:tc>
        <w:tc>
          <w:tcPr>
            <w:tcW w:w="1985" w:type="dxa"/>
          </w:tcPr>
          <w:p w14:paraId="4A8C363E" w14:textId="77777777" w:rsidR="0023635C" w:rsidRDefault="0023635C" w:rsidP="002873FB">
            <w:pPr>
              <w:jc w:val="both"/>
              <w:rPr>
                <w:rFonts w:ascii="Times New Roman" w:eastAsia="Times New Roman" w:hAnsi="Times New Roman" w:cs="Times New Roman"/>
              </w:rPr>
            </w:pPr>
            <w:r>
              <w:rPr>
                <w:rFonts w:ascii="Times New Roman" w:eastAsia="Times New Roman" w:hAnsi="Times New Roman" w:cs="Times New Roman"/>
              </w:rPr>
              <w:t>Giải trình</w:t>
            </w:r>
          </w:p>
          <w:p w14:paraId="1C2BCA00" w14:textId="3F4B65C6" w:rsidR="0023635C" w:rsidRPr="002873FB" w:rsidRDefault="0023635C" w:rsidP="002873FB">
            <w:pPr>
              <w:jc w:val="both"/>
              <w:rPr>
                <w:rFonts w:ascii="Times New Roman" w:eastAsia="Times New Roman" w:hAnsi="Times New Roman" w:cs="Times New Roman"/>
              </w:rPr>
            </w:pPr>
            <w:r w:rsidRPr="002873FB">
              <w:rPr>
                <w:rFonts w:ascii="Times New Roman" w:eastAsia="Times New Roman" w:hAnsi="Times New Roman" w:cs="Times New Roman"/>
              </w:rPr>
              <w:t>NHNN chỉ quy định về tổng hạn mức để tổ chức cung ứng dịch vụ căn cứ tình hình thực tế để thực hiện phù hợp</w:t>
            </w:r>
          </w:p>
        </w:tc>
      </w:tr>
      <w:tr w:rsidR="0023635C" w:rsidRPr="002873FB" w14:paraId="04966F91" w14:textId="77777777" w:rsidTr="002873FB">
        <w:tc>
          <w:tcPr>
            <w:tcW w:w="850" w:type="dxa"/>
            <w:vMerge/>
          </w:tcPr>
          <w:p w14:paraId="3468ABD0" w14:textId="77777777" w:rsidR="0023635C" w:rsidRPr="002873FB" w:rsidRDefault="0023635C" w:rsidP="002873FB">
            <w:pPr>
              <w:jc w:val="both"/>
              <w:rPr>
                <w:rFonts w:ascii="Times New Roman" w:eastAsia="Times New Roman" w:hAnsi="Times New Roman" w:cs="Times New Roman"/>
                <w:b/>
              </w:rPr>
            </w:pPr>
          </w:p>
        </w:tc>
        <w:tc>
          <w:tcPr>
            <w:tcW w:w="3971" w:type="dxa"/>
            <w:vMerge/>
          </w:tcPr>
          <w:p w14:paraId="2E942288" w14:textId="77777777" w:rsidR="0023635C" w:rsidRPr="002873FB" w:rsidRDefault="0023635C" w:rsidP="002873FB">
            <w:pPr>
              <w:jc w:val="both"/>
              <w:rPr>
                <w:rFonts w:ascii="Times New Roman" w:eastAsia="Times New Roman" w:hAnsi="Times New Roman" w:cs="Times New Roman"/>
              </w:rPr>
            </w:pPr>
          </w:p>
        </w:tc>
        <w:tc>
          <w:tcPr>
            <w:tcW w:w="5528" w:type="dxa"/>
          </w:tcPr>
          <w:p w14:paraId="03FD7854" w14:textId="654BE8F7" w:rsidR="0023635C" w:rsidRPr="002873FB" w:rsidRDefault="0023635C" w:rsidP="002873FB">
            <w:pPr>
              <w:jc w:val="both"/>
              <w:rPr>
                <w:rFonts w:ascii="Times New Roman" w:eastAsia="Arial Unicode MS" w:hAnsi="Times New Roman" w:cs="Times New Roman"/>
                <w:bCs/>
                <w:iCs/>
              </w:rPr>
            </w:pPr>
            <w:r>
              <w:rPr>
                <w:rFonts w:ascii="Times New Roman" w:eastAsia="Arial Unicode MS" w:hAnsi="Times New Roman" w:cs="Times New Roman"/>
                <w:bCs/>
                <w:iCs/>
              </w:rPr>
              <w:t>Đề</w:t>
            </w:r>
            <w:r w:rsidRPr="002873FB">
              <w:rPr>
                <w:rFonts w:ascii="Times New Roman" w:eastAsia="Arial Unicode MS" w:hAnsi="Times New Roman" w:cs="Times New Roman"/>
                <w:bCs/>
                <w:iCs/>
              </w:rPr>
              <w:t xml:space="preserve"> nghị cân nhắc hạn mức giao dịch tài khoản Tiền di động thấp hơn hạn mức giao dịch ví điện tử để đảm bảo an toàn và tránh rủi ro cho khách hàng do mục tiêu của Chính phủ trong triển khai dịch vụ Tiền di động hướng tới người dùng ở vùng sâu vùng xa, không có tài khoản ngân hàng.</w:t>
            </w:r>
          </w:p>
        </w:tc>
        <w:tc>
          <w:tcPr>
            <w:tcW w:w="1417" w:type="dxa"/>
          </w:tcPr>
          <w:p w14:paraId="2DFDD57B" w14:textId="6E9E7FFF" w:rsidR="0023635C" w:rsidRPr="002873FB" w:rsidRDefault="0023635C" w:rsidP="002873FB">
            <w:pPr>
              <w:jc w:val="both"/>
              <w:rPr>
                <w:rFonts w:ascii="Times New Roman" w:eastAsia="Times New Roman" w:hAnsi="Times New Roman" w:cs="Times New Roman"/>
                <w:lang w:val="vi-VN"/>
              </w:rPr>
            </w:pPr>
            <w:r w:rsidRPr="002873FB">
              <w:rPr>
                <w:rFonts w:ascii="Times New Roman" w:eastAsia="Times New Roman" w:hAnsi="Times New Roman" w:cs="Times New Roman"/>
                <w:lang w:val="vi-VN"/>
              </w:rPr>
              <w:t>NHNN &amp; PTNT</w:t>
            </w:r>
          </w:p>
        </w:tc>
        <w:tc>
          <w:tcPr>
            <w:tcW w:w="1985" w:type="dxa"/>
          </w:tcPr>
          <w:p w14:paraId="6B9A4838" w14:textId="77777777" w:rsidR="0023635C" w:rsidRDefault="0023635C" w:rsidP="002873FB">
            <w:pPr>
              <w:jc w:val="both"/>
              <w:rPr>
                <w:rFonts w:ascii="Times New Roman" w:eastAsia="Times New Roman" w:hAnsi="Times New Roman" w:cs="Times New Roman"/>
              </w:rPr>
            </w:pPr>
            <w:r>
              <w:rPr>
                <w:rFonts w:ascii="Times New Roman" w:eastAsia="Times New Roman" w:hAnsi="Times New Roman" w:cs="Times New Roman"/>
              </w:rPr>
              <w:t>Giải trình:</w:t>
            </w:r>
          </w:p>
          <w:p w14:paraId="7DF3948A" w14:textId="580FF52D" w:rsidR="0023635C" w:rsidRPr="002873FB" w:rsidRDefault="0023635C" w:rsidP="002873FB">
            <w:pPr>
              <w:jc w:val="both"/>
              <w:rPr>
                <w:rFonts w:ascii="Times New Roman" w:eastAsia="Times New Roman" w:hAnsi="Times New Roman" w:cs="Times New Roman"/>
              </w:rPr>
            </w:pPr>
            <w:r w:rsidRPr="002873FB">
              <w:rPr>
                <w:rFonts w:ascii="Times New Roman" w:eastAsia="Times New Roman" w:hAnsi="Times New Roman" w:cs="Times New Roman"/>
              </w:rPr>
              <w:t xml:space="preserve">Dịch vụ Tiền di động </w:t>
            </w:r>
            <w:r>
              <w:rPr>
                <w:rFonts w:ascii="Times New Roman" w:eastAsia="Times New Roman" w:hAnsi="Times New Roman" w:cs="Times New Roman"/>
              </w:rPr>
              <w:t xml:space="preserve">đã </w:t>
            </w:r>
            <w:r w:rsidRPr="002873FB">
              <w:rPr>
                <w:rFonts w:ascii="Times New Roman" w:eastAsia="Times New Roman" w:hAnsi="Times New Roman" w:cs="Times New Roman"/>
              </w:rPr>
              <w:t>được xác thực định danh tương tự dịch vụ Ví điện tử để đảm bảo an ninh, an toàn trong cung ứng dịch vụ.</w:t>
            </w:r>
          </w:p>
        </w:tc>
      </w:tr>
      <w:tr w:rsidR="0023635C" w:rsidRPr="002873FB" w14:paraId="13227389" w14:textId="77777777" w:rsidTr="002873FB">
        <w:tc>
          <w:tcPr>
            <w:tcW w:w="850" w:type="dxa"/>
            <w:vMerge/>
          </w:tcPr>
          <w:p w14:paraId="22475F28" w14:textId="77777777" w:rsidR="0023635C" w:rsidRPr="002873FB" w:rsidRDefault="0023635C" w:rsidP="002873FB">
            <w:pPr>
              <w:jc w:val="both"/>
              <w:rPr>
                <w:rFonts w:ascii="Times New Roman" w:eastAsia="Times New Roman" w:hAnsi="Times New Roman" w:cs="Times New Roman"/>
                <w:b/>
              </w:rPr>
            </w:pPr>
          </w:p>
        </w:tc>
        <w:tc>
          <w:tcPr>
            <w:tcW w:w="3971" w:type="dxa"/>
            <w:vMerge/>
          </w:tcPr>
          <w:p w14:paraId="271A3409" w14:textId="77777777" w:rsidR="0023635C" w:rsidRPr="002873FB" w:rsidRDefault="0023635C" w:rsidP="002873FB">
            <w:pPr>
              <w:jc w:val="both"/>
              <w:rPr>
                <w:rFonts w:ascii="Times New Roman" w:eastAsia="Times New Roman" w:hAnsi="Times New Roman" w:cs="Times New Roman"/>
              </w:rPr>
            </w:pPr>
          </w:p>
        </w:tc>
        <w:tc>
          <w:tcPr>
            <w:tcW w:w="5528" w:type="dxa"/>
          </w:tcPr>
          <w:p w14:paraId="334B0115" w14:textId="0F480628" w:rsidR="0023635C" w:rsidRPr="002873FB" w:rsidRDefault="0023635C" w:rsidP="002873FB">
            <w:pPr>
              <w:jc w:val="both"/>
              <w:rPr>
                <w:rFonts w:ascii="Times New Roman" w:eastAsia="Arial Unicode MS" w:hAnsi="Times New Roman" w:cs="Times New Roman"/>
                <w:bCs/>
                <w:iCs/>
              </w:rPr>
            </w:pPr>
            <w:r w:rsidRPr="002873FB">
              <w:rPr>
                <w:rFonts w:ascii="Times New Roman" w:eastAsia="Arial Unicode MS" w:hAnsi="Times New Roman" w:cs="Times New Roman"/>
                <w:bCs/>
                <w:iCs/>
              </w:rPr>
              <w:t>Đề xuất NHNN xem xét sửa đổi từ “các tài khoản” thành “tất cả các tài khoản cho rõ ràng.</w:t>
            </w:r>
          </w:p>
        </w:tc>
        <w:tc>
          <w:tcPr>
            <w:tcW w:w="1417" w:type="dxa"/>
          </w:tcPr>
          <w:p w14:paraId="5F7544DD" w14:textId="06E6C3D9" w:rsidR="0023635C" w:rsidRPr="002873FB" w:rsidRDefault="0023635C" w:rsidP="002873FB">
            <w:pPr>
              <w:jc w:val="both"/>
              <w:rPr>
                <w:rFonts w:ascii="Times New Roman" w:eastAsia="Times New Roman" w:hAnsi="Times New Roman" w:cs="Times New Roman"/>
                <w:lang w:val="en-US"/>
              </w:rPr>
            </w:pPr>
            <w:r w:rsidRPr="002873FB">
              <w:rPr>
                <w:rFonts w:ascii="Times New Roman" w:eastAsia="Times New Roman" w:hAnsi="Times New Roman" w:cs="Times New Roman"/>
                <w:lang w:val="en-US"/>
              </w:rPr>
              <w:t>VCB</w:t>
            </w:r>
          </w:p>
        </w:tc>
        <w:tc>
          <w:tcPr>
            <w:tcW w:w="1985" w:type="dxa"/>
          </w:tcPr>
          <w:p w14:paraId="1008452D" w14:textId="79AA74DA" w:rsidR="0023635C" w:rsidRDefault="0023635C" w:rsidP="002873FB">
            <w:pPr>
              <w:jc w:val="both"/>
              <w:rPr>
                <w:rFonts w:ascii="Times New Roman" w:eastAsia="Times New Roman" w:hAnsi="Times New Roman" w:cs="Times New Roman"/>
              </w:rPr>
            </w:pPr>
            <w:r>
              <w:rPr>
                <w:rFonts w:ascii="Times New Roman" w:eastAsia="Times New Roman" w:hAnsi="Times New Roman" w:cs="Times New Roman"/>
              </w:rPr>
              <w:t>Giải trình:</w:t>
            </w:r>
          </w:p>
          <w:p w14:paraId="30DFC201" w14:textId="773D919E" w:rsidR="0023635C" w:rsidRPr="002873FB" w:rsidRDefault="0023635C" w:rsidP="002873FB">
            <w:pPr>
              <w:jc w:val="both"/>
              <w:rPr>
                <w:rFonts w:ascii="Times New Roman" w:eastAsia="Times New Roman" w:hAnsi="Times New Roman" w:cs="Times New Roman"/>
              </w:rPr>
            </w:pPr>
            <w:r w:rsidRPr="002873FB">
              <w:rPr>
                <w:rFonts w:ascii="Times New Roman" w:eastAsia="Times New Roman" w:hAnsi="Times New Roman" w:cs="Times New Roman"/>
              </w:rPr>
              <w:t xml:space="preserve">NHNN đã chỉnh sửa rõ hơn theo </w:t>
            </w:r>
            <w:r w:rsidRPr="002873FB">
              <w:rPr>
                <w:rFonts w:ascii="Times New Roman" w:eastAsia="Times New Roman" w:hAnsi="Times New Roman" w:cs="Times New Roman"/>
              </w:rPr>
              <w:lastRenderedPageBreak/>
              <w:t>hướng khách hàng chỉ mở 01 tài khoản Tiền di động tại 01 tổ chức cung ứng dịch vụ</w:t>
            </w:r>
          </w:p>
        </w:tc>
      </w:tr>
      <w:tr w:rsidR="0058287A" w:rsidRPr="002873FB" w14:paraId="21CF92B6" w14:textId="77777777" w:rsidTr="00185ECD">
        <w:tc>
          <w:tcPr>
            <w:tcW w:w="850" w:type="dxa"/>
          </w:tcPr>
          <w:p w14:paraId="638917A0" w14:textId="4ED29256" w:rsidR="0058287A" w:rsidRPr="002873FB" w:rsidRDefault="0023635C" w:rsidP="002873FB">
            <w:pPr>
              <w:jc w:val="both"/>
              <w:rPr>
                <w:rFonts w:ascii="Times New Roman" w:eastAsia="Times New Roman" w:hAnsi="Times New Roman" w:cs="Times New Roman"/>
                <w:b/>
              </w:rPr>
            </w:pPr>
            <w:r>
              <w:rPr>
                <w:rFonts w:ascii="Times New Roman" w:eastAsia="Times New Roman" w:hAnsi="Times New Roman" w:cs="Times New Roman"/>
                <w:b/>
              </w:rPr>
              <w:lastRenderedPageBreak/>
              <w:t>9</w:t>
            </w:r>
          </w:p>
        </w:tc>
        <w:tc>
          <w:tcPr>
            <w:tcW w:w="12901" w:type="dxa"/>
            <w:gridSpan w:val="4"/>
          </w:tcPr>
          <w:p w14:paraId="6BD9E914" w14:textId="2E7C1093" w:rsidR="0058287A" w:rsidRPr="0058287A" w:rsidRDefault="0058287A" w:rsidP="002873FB">
            <w:pPr>
              <w:jc w:val="both"/>
              <w:rPr>
                <w:rFonts w:ascii="Times New Roman" w:eastAsia="Times New Roman" w:hAnsi="Times New Roman" w:cs="Times New Roman"/>
                <w:b/>
                <w:bCs/>
              </w:rPr>
            </w:pPr>
            <w:r w:rsidRPr="0058287A">
              <w:rPr>
                <w:rFonts w:ascii="Times New Roman" w:eastAsia="Times New Roman" w:hAnsi="Times New Roman" w:cs="Times New Roman"/>
                <w:b/>
                <w:bCs/>
                <w:color w:val="000000"/>
              </w:rPr>
              <w:t>Điều 11. Sử dụng tài khoản đảm bảo thanh toán cho tài khoản Tiền di động</w:t>
            </w:r>
          </w:p>
        </w:tc>
      </w:tr>
      <w:tr w:rsidR="0058287A" w:rsidRPr="002873FB" w14:paraId="2242CF66" w14:textId="77777777" w:rsidTr="004033A4">
        <w:trPr>
          <w:trHeight w:val="1104"/>
        </w:trPr>
        <w:tc>
          <w:tcPr>
            <w:tcW w:w="850" w:type="dxa"/>
            <w:vMerge w:val="restart"/>
          </w:tcPr>
          <w:p w14:paraId="333C2011" w14:textId="77777777" w:rsidR="0058287A" w:rsidRPr="002873FB" w:rsidRDefault="0058287A" w:rsidP="002873FB">
            <w:pPr>
              <w:jc w:val="both"/>
              <w:rPr>
                <w:rFonts w:ascii="Times New Roman" w:eastAsia="Times New Roman" w:hAnsi="Times New Roman" w:cs="Times New Roman"/>
                <w:b/>
              </w:rPr>
            </w:pPr>
          </w:p>
        </w:tc>
        <w:tc>
          <w:tcPr>
            <w:tcW w:w="3971" w:type="dxa"/>
            <w:vMerge w:val="restart"/>
          </w:tcPr>
          <w:p w14:paraId="24A6FEC0" w14:textId="77777777" w:rsidR="0058287A" w:rsidRPr="002873FB" w:rsidRDefault="0058287A" w:rsidP="002873FB">
            <w:pPr>
              <w:ind w:firstLine="36"/>
              <w:jc w:val="both"/>
              <w:rPr>
                <w:rFonts w:ascii="Times New Roman" w:eastAsia="Times New Roman" w:hAnsi="Times New Roman" w:cs="Times New Roman"/>
              </w:rPr>
            </w:pPr>
            <w:r w:rsidRPr="002873FB">
              <w:rPr>
                <w:rFonts w:ascii="Times New Roman" w:eastAsia="Times New Roman" w:hAnsi="Times New Roman" w:cs="Times New Roman"/>
              </w:rPr>
              <w:t>1. Tổ chức cung ứng dịch vụ Tiền di động phải đảm bảo duy trì tổng số dư trên tất cả các tài khoản đảm bảo thanh toán mở tại các ngân hàng hợp tác không thấp hơn tổng số dư tất cả các tài khoản Tiền di động đã phát hành cho khách hàng tại cùng một thời điểm.</w:t>
            </w:r>
          </w:p>
          <w:p w14:paraId="3587C5AC" w14:textId="77777777" w:rsidR="0058287A" w:rsidRPr="002873FB" w:rsidRDefault="0058287A" w:rsidP="002873FB">
            <w:pPr>
              <w:ind w:firstLine="36"/>
              <w:jc w:val="both"/>
              <w:rPr>
                <w:rFonts w:ascii="Times New Roman" w:eastAsia="Times New Roman" w:hAnsi="Times New Roman" w:cs="Times New Roman"/>
              </w:rPr>
            </w:pPr>
            <w:r w:rsidRPr="002873FB">
              <w:rPr>
                <w:rFonts w:ascii="Times New Roman" w:eastAsia="Times New Roman" w:hAnsi="Times New Roman" w:cs="Times New Roman"/>
              </w:rPr>
              <w:t>2. Tài khoản đảm bảo thanh toán cho dịch vụ Tiền di động phải được tách bạch, riêng biệt với các tài khoản thanh toán khác của tổ chức cung ứng dịch vụ Tiền di động (tài khoản đảm bảo thanh toán cho dịch vụ Ví điện tử, hỗ trợ thu hộ, chi hộ, tài khoản thanh toán phí, tài khoản trả lương và các tài khoản phục vụ cho mục đích khác của tổ chức cung ứng dịch vụ Tiền di động).</w:t>
            </w:r>
          </w:p>
          <w:p w14:paraId="34B71A9F" w14:textId="77777777" w:rsidR="0058287A" w:rsidRPr="002873FB" w:rsidRDefault="0058287A" w:rsidP="002873FB">
            <w:pPr>
              <w:pStyle w:val="Heading3"/>
              <w:spacing w:before="0" w:after="0"/>
              <w:jc w:val="both"/>
              <w:rPr>
                <w:rFonts w:ascii="Times New Roman" w:eastAsia="Times New Roman" w:hAnsi="Times New Roman" w:cs="Times New Roman"/>
                <w:color w:val="000000"/>
                <w:sz w:val="24"/>
                <w:szCs w:val="24"/>
              </w:rPr>
            </w:pPr>
          </w:p>
        </w:tc>
        <w:tc>
          <w:tcPr>
            <w:tcW w:w="5528" w:type="dxa"/>
          </w:tcPr>
          <w:p w14:paraId="6F851602" w14:textId="30C93925" w:rsidR="0058287A" w:rsidRPr="002873FB" w:rsidRDefault="0058287A" w:rsidP="002873FB">
            <w:pPr>
              <w:jc w:val="both"/>
              <w:rPr>
                <w:rFonts w:ascii="Times New Roman" w:eastAsia="Times New Roman" w:hAnsi="Times New Roman" w:cs="Times New Roman"/>
              </w:rPr>
            </w:pPr>
            <w:r w:rsidRPr="002873FB">
              <w:rPr>
                <w:rFonts w:ascii="Times New Roman" w:eastAsia="Times New Roman" w:hAnsi="Times New Roman" w:cs="Times New Roman"/>
              </w:rPr>
              <w:t>Điều 11- Sử dụng tài khoản đảm bảo thanh toán cho tài khoản Tiền di động, đề nghị bổ sung quy định cụ thể về mục đích sử dụng của Tài khoản đảm bảo thanh toán cho dịch vụ Tiền di động.</w:t>
            </w:r>
          </w:p>
        </w:tc>
        <w:tc>
          <w:tcPr>
            <w:tcW w:w="1417" w:type="dxa"/>
          </w:tcPr>
          <w:p w14:paraId="5FAA392B" w14:textId="43F4B20F" w:rsidR="0058287A" w:rsidRPr="002873FB" w:rsidRDefault="0058287A" w:rsidP="002873FB">
            <w:pPr>
              <w:jc w:val="both"/>
              <w:rPr>
                <w:rFonts w:ascii="Times New Roman" w:eastAsia="Times New Roman" w:hAnsi="Times New Roman" w:cs="Times New Roman"/>
              </w:rPr>
            </w:pPr>
            <w:r w:rsidRPr="002873FB">
              <w:rPr>
                <w:rFonts w:ascii="Times New Roman" w:eastAsia="Times New Roman" w:hAnsi="Times New Roman" w:cs="Times New Roman"/>
                <w:lang w:val="vi-VN"/>
              </w:rPr>
              <w:t>NH NN &amp; PTNT</w:t>
            </w:r>
          </w:p>
        </w:tc>
        <w:tc>
          <w:tcPr>
            <w:tcW w:w="1985" w:type="dxa"/>
          </w:tcPr>
          <w:p w14:paraId="38A545C4" w14:textId="35EAEF69" w:rsidR="0058287A" w:rsidRDefault="0058287A" w:rsidP="002873FB">
            <w:pPr>
              <w:jc w:val="both"/>
              <w:rPr>
                <w:rFonts w:ascii="Times New Roman" w:eastAsia="Times New Roman" w:hAnsi="Times New Roman" w:cs="Times New Roman"/>
              </w:rPr>
            </w:pPr>
            <w:r>
              <w:rPr>
                <w:rFonts w:ascii="Times New Roman" w:eastAsia="Times New Roman" w:hAnsi="Times New Roman" w:cs="Times New Roman"/>
              </w:rPr>
              <w:t>Tiếp thu</w:t>
            </w:r>
          </w:p>
          <w:p w14:paraId="20601CEF" w14:textId="0AE2C4D1" w:rsidR="0058287A" w:rsidRPr="002873FB" w:rsidRDefault="0058287A" w:rsidP="002873FB">
            <w:pPr>
              <w:jc w:val="both"/>
              <w:rPr>
                <w:rFonts w:ascii="Times New Roman" w:eastAsia="Times New Roman" w:hAnsi="Times New Roman" w:cs="Times New Roman"/>
              </w:rPr>
            </w:pPr>
            <w:r w:rsidRPr="002873FB">
              <w:rPr>
                <w:rFonts w:ascii="Times New Roman" w:eastAsia="Times New Roman" w:hAnsi="Times New Roman" w:cs="Times New Roman"/>
              </w:rPr>
              <w:t xml:space="preserve">NHNN đã bổ sung phù hợp </w:t>
            </w:r>
          </w:p>
        </w:tc>
      </w:tr>
      <w:tr w:rsidR="0058287A" w:rsidRPr="002873FB" w14:paraId="6C7255D7" w14:textId="77777777" w:rsidTr="002873FB">
        <w:tc>
          <w:tcPr>
            <w:tcW w:w="850" w:type="dxa"/>
            <w:vMerge/>
          </w:tcPr>
          <w:p w14:paraId="60AB38DF" w14:textId="77777777" w:rsidR="0058287A" w:rsidRPr="002873FB" w:rsidRDefault="0058287A" w:rsidP="002873FB">
            <w:pPr>
              <w:jc w:val="both"/>
              <w:rPr>
                <w:rFonts w:ascii="Times New Roman" w:eastAsia="Times New Roman" w:hAnsi="Times New Roman" w:cs="Times New Roman"/>
                <w:b/>
              </w:rPr>
            </w:pPr>
          </w:p>
        </w:tc>
        <w:tc>
          <w:tcPr>
            <w:tcW w:w="3971" w:type="dxa"/>
            <w:vMerge/>
          </w:tcPr>
          <w:p w14:paraId="23B1B61B" w14:textId="77777777" w:rsidR="0058287A" w:rsidRPr="002873FB" w:rsidRDefault="0058287A" w:rsidP="002873FB">
            <w:pPr>
              <w:ind w:firstLine="36"/>
              <w:jc w:val="both"/>
              <w:rPr>
                <w:rFonts w:ascii="Times New Roman" w:eastAsia="Times New Roman" w:hAnsi="Times New Roman" w:cs="Times New Roman"/>
              </w:rPr>
            </w:pPr>
          </w:p>
        </w:tc>
        <w:tc>
          <w:tcPr>
            <w:tcW w:w="5528" w:type="dxa"/>
          </w:tcPr>
          <w:p w14:paraId="35723972" w14:textId="77777777" w:rsidR="0058287A" w:rsidRPr="002873FB" w:rsidRDefault="0058287A" w:rsidP="002873FB">
            <w:pPr>
              <w:jc w:val="both"/>
              <w:rPr>
                <w:rFonts w:ascii="Times New Roman" w:eastAsia="Arial Unicode MS" w:hAnsi="Times New Roman" w:cs="Times New Roman"/>
                <w:bCs/>
                <w:color w:val="000000"/>
                <w:lang w:val="vi-VN"/>
              </w:rPr>
            </w:pPr>
            <w:r w:rsidRPr="002873FB">
              <w:rPr>
                <w:rFonts w:ascii="Times New Roman" w:eastAsia="Arial Unicode MS" w:hAnsi="Times New Roman" w:cs="Times New Roman"/>
                <w:bCs/>
                <w:color w:val="000000"/>
              </w:rPr>
              <w:t xml:space="preserve">Đề nghị làm rõ (i) khi tổ chức cung ứng dịch vụ Tiền di động mở tài khoản đảm bảo thanh toán tại ngân hàng thì ngân hàng </w:t>
            </w:r>
            <w:r w:rsidRPr="002873FB">
              <w:rPr>
                <w:rFonts w:ascii="Times New Roman" w:eastAsia="Arial Unicode MS" w:hAnsi="Times New Roman" w:cs="Times New Roman"/>
                <w:bCs/>
                <w:color w:val="000000"/>
                <w:u w:val="single"/>
              </w:rPr>
              <w:t>có phải trả lãi</w:t>
            </w:r>
            <w:r w:rsidRPr="002873FB">
              <w:rPr>
                <w:rFonts w:ascii="Times New Roman" w:eastAsia="Arial Unicode MS" w:hAnsi="Times New Roman" w:cs="Times New Roman"/>
                <w:bCs/>
                <w:color w:val="000000"/>
              </w:rPr>
              <w:t xml:space="preserve"> đối với số dư trên tài khoản đảm bảo thanh toán và (ii) quy định cụ thể </w:t>
            </w:r>
            <w:r w:rsidRPr="002873FB">
              <w:rPr>
                <w:rFonts w:ascii="Times New Roman" w:eastAsia="Arial Unicode MS" w:hAnsi="Times New Roman" w:cs="Times New Roman"/>
                <w:bCs/>
                <w:color w:val="000000"/>
                <w:u w:val="single"/>
              </w:rPr>
              <w:t>tài khoản đảm bảo thanh toán được sử dụng</w:t>
            </w:r>
            <w:r w:rsidRPr="002873FB">
              <w:rPr>
                <w:rFonts w:ascii="Times New Roman" w:eastAsia="Arial Unicode MS" w:hAnsi="Times New Roman" w:cs="Times New Roman"/>
                <w:bCs/>
                <w:color w:val="000000"/>
              </w:rPr>
              <w:t xml:space="preserve"> trong những trường hợp nào.</w:t>
            </w:r>
          </w:p>
          <w:p w14:paraId="73A3DD48" w14:textId="78C362D2" w:rsidR="0058287A" w:rsidRPr="002873FB" w:rsidRDefault="0058287A" w:rsidP="002873FB">
            <w:pPr>
              <w:jc w:val="both"/>
              <w:rPr>
                <w:rFonts w:ascii="Times New Roman" w:eastAsia="Times New Roman" w:hAnsi="Times New Roman" w:cs="Times New Roman"/>
                <w:bCs/>
                <w:lang w:val="vi-VN"/>
              </w:rPr>
            </w:pPr>
            <w:r w:rsidRPr="002873FB">
              <w:rPr>
                <w:rFonts w:ascii="Times New Roman" w:eastAsia="Arial Unicode MS" w:hAnsi="Times New Roman" w:cs="Times New Roman"/>
                <w:bCs/>
                <w:color w:val="000000"/>
                <w:lang w:val="vi-VN"/>
              </w:rPr>
              <w:t xml:space="preserve">Lí do: </w:t>
            </w:r>
            <w:r w:rsidRPr="002873FB">
              <w:rPr>
                <w:rFonts w:ascii="Times New Roman" w:eastAsia="Arial Unicode MS" w:hAnsi="Times New Roman" w:cs="Times New Roman"/>
                <w:bCs/>
              </w:rPr>
              <w:t>Thống nhất cách hiểu để áp dụng cho phù hợp.</w:t>
            </w:r>
          </w:p>
        </w:tc>
        <w:tc>
          <w:tcPr>
            <w:tcW w:w="1417" w:type="dxa"/>
          </w:tcPr>
          <w:p w14:paraId="706D0B30" w14:textId="7A37D66F" w:rsidR="0058287A" w:rsidRPr="002873FB" w:rsidRDefault="0058287A" w:rsidP="002873FB">
            <w:pPr>
              <w:jc w:val="both"/>
              <w:rPr>
                <w:rFonts w:ascii="Times New Roman" w:eastAsia="Times New Roman" w:hAnsi="Times New Roman" w:cs="Times New Roman"/>
                <w:lang w:val="vi-VN"/>
              </w:rPr>
            </w:pPr>
            <w:r w:rsidRPr="002873FB">
              <w:rPr>
                <w:rFonts w:ascii="Times New Roman" w:eastAsia="Times New Roman" w:hAnsi="Times New Roman" w:cs="Times New Roman"/>
                <w:lang w:val="vi-VN"/>
              </w:rPr>
              <w:t>Sacombank</w:t>
            </w:r>
          </w:p>
        </w:tc>
        <w:tc>
          <w:tcPr>
            <w:tcW w:w="1985" w:type="dxa"/>
          </w:tcPr>
          <w:p w14:paraId="47B30A39" w14:textId="2B89161E" w:rsidR="0058287A" w:rsidRDefault="0058287A" w:rsidP="002873FB">
            <w:pPr>
              <w:jc w:val="both"/>
              <w:rPr>
                <w:rFonts w:ascii="Times New Roman" w:eastAsia="Times New Roman" w:hAnsi="Times New Roman" w:cs="Times New Roman"/>
              </w:rPr>
            </w:pPr>
            <w:r>
              <w:rPr>
                <w:rFonts w:ascii="Times New Roman" w:eastAsia="Times New Roman" w:hAnsi="Times New Roman" w:cs="Times New Roman"/>
              </w:rPr>
              <w:t>Giải trình:</w:t>
            </w:r>
          </w:p>
          <w:p w14:paraId="67D357F4" w14:textId="10EF4EE9" w:rsidR="0058287A" w:rsidRPr="002873FB" w:rsidRDefault="0058287A" w:rsidP="002873FB">
            <w:pPr>
              <w:jc w:val="both"/>
              <w:rPr>
                <w:rFonts w:ascii="Times New Roman" w:eastAsia="Times New Roman" w:hAnsi="Times New Roman" w:cs="Times New Roman"/>
              </w:rPr>
            </w:pPr>
            <w:r w:rsidRPr="002873FB">
              <w:rPr>
                <w:rFonts w:ascii="Times New Roman" w:eastAsia="Times New Roman" w:hAnsi="Times New Roman" w:cs="Times New Roman"/>
              </w:rPr>
              <w:t>(i) Thực hiện theo thỏa thuận các bên</w:t>
            </w:r>
          </w:p>
          <w:p w14:paraId="22533058" w14:textId="4E7B0C5B" w:rsidR="0058287A" w:rsidRPr="002873FB" w:rsidRDefault="0058287A" w:rsidP="002873FB">
            <w:pPr>
              <w:jc w:val="both"/>
              <w:rPr>
                <w:rFonts w:ascii="Times New Roman" w:eastAsia="Times New Roman" w:hAnsi="Times New Roman" w:cs="Times New Roman"/>
              </w:rPr>
            </w:pPr>
            <w:r w:rsidRPr="002873FB">
              <w:rPr>
                <w:rFonts w:ascii="Times New Roman" w:eastAsia="Times New Roman" w:hAnsi="Times New Roman" w:cs="Times New Roman"/>
              </w:rPr>
              <w:t>(ii) Tiếp thu</w:t>
            </w:r>
          </w:p>
        </w:tc>
      </w:tr>
      <w:tr w:rsidR="0058287A" w:rsidRPr="002873FB" w14:paraId="2EBE4F7B" w14:textId="77777777" w:rsidTr="002873FB">
        <w:tc>
          <w:tcPr>
            <w:tcW w:w="850" w:type="dxa"/>
            <w:vMerge/>
          </w:tcPr>
          <w:p w14:paraId="112B2583" w14:textId="77777777" w:rsidR="0058287A" w:rsidRPr="002873FB" w:rsidRDefault="0058287A" w:rsidP="002873FB">
            <w:pPr>
              <w:jc w:val="both"/>
              <w:rPr>
                <w:rFonts w:ascii="Times New Roman" w:eastAsia="Times New Roman" w:hAnsi="Times New Roman" w:cs="Times New Roman"/>
                <w:b/>
              </w:rPr>
            </w:pPr>
          </w:p>
        </w:tc>
        <w:tc>
          <w:tcPr>
            <w:tcW w:w="3971" w:type="dxa"/>
            <w:vMerge/>
          </w:tcPr>
          <w:p w14:paraId="3F4AC744" w14:textId="77777777" w:rsidR="0058287A" w:rsidRPr="002873FB" w:rsidRDefault="0058287A" w:rsidP="002873FB">
            <w:pPr>
              <w:ind w:firstLine="36"/>
              <w:jc w:val="both"/>
              <w:rPr>
                <w:rFonts w:ascii="Times New Roman" w:eastAsia="Times New Roman" w:hAnsi="Times New Roman" w:cs="Times New Roman"/>
              </w:rPr>
            </w:pPr>
          </w:p>
        </w:tc>
        <w:tc>
          <w:tcPr>
            <w:tcW w:w="5528" w:type="dxa"/>
          </w:tcPr>
          <w:p w14:paraId="32CB49C8" w14:textId="1F9B1C06" w:rsidR="0058287A" w:rsidRPr="002873FB" w:rsidRDefault="0058287A" w:rsidP="002873FB">
            <w:pPr>
              <w:jc w:val="both"/>
              <w:rPr>
                <w:rFonts w:ascii="Times New Roman" w:eastAsia="Arial Unicode MS" w:hAnsi="Times New Roman" w:cs="Times New Roman"/>
                <w:bCs/>
                <w:color w:val="000000"/>
              </w:rPr>
            </w:pPr>
            <w:r w:rsidRPr="002873FB">
              <w:rPr>
                <w:rFonts w:ascii="Times New Roman" w:eastAsia="Arial Unicode MS" w:hAnsi="Times New Roman" w:cs="Times New Roman"/>
                <w:bCs/>
                <w:color w:val="000000"/>
              </w:rPr>
              <w:t>ACB kiến nghị Dự thảo cần làm rõ thêm các trường hợp sử dụng, thu chi được phép trên tài khoản đảm bảo thanh toán tiền di động để làm cơ sở cho ngân hàng hợp tác (nơi mở tài khoản đảm bảo thanh toán) thực hiện nghĩa vụ kiểm soát thu chi trên tài khoản, từ chối giao dịch trên tài khoản nếu tổ chức cung ứng dịch vụ Tiền di động không sử dụng tài khoản đảm bảo thanh toán đúng theo quy định (Điều 28.2.b Dự thảo).</w:t>
            </w:r>
          </w:p>
        </w:tc>
        <w:tc>
          <w:tcPr>
            <w:tcW w:w="1417" w:type="dxa"/>
          </w:tcPr>
          <w:p w14:paraId="3BDA3B79" w14:textId="78C4F5FB" w:rsidR="0058287A" w:rsidRPr="002873FB" w:rsidRDefault="0058287A" w:rsidP="002873FB">
            <w:pPr>
              <w:jc w:val="both"/>
              <w:rPr>
                <w:rFonts w:ascii="Times New Roman" w:eastAsia="Times New Roman" w:hAnsi="Times New Roman" w:cs="Times New Roman"/>
                <w:lang w:val="en-US"/>
              </w:rPr>
            </w:pPr>
            <w:r w:rsidRPr="002873FB">
              <w:rPr>
                <w:rFonts w:ascii="Times New Roman" w:eastAsia="Times New Roman" w:hAnsi="Times New Roman" w:cs="Times New Roman"/>
                <w:lang w:val="en-US"/>
              </w:rPr>
              <w:t>ACB</w:t>
            </w:r>
          </w:p>
        </w:tc>
        <w:tc>
          <w:tcPr>
            <w:tcW w:w="1985" w:type="dxa"/>
            <w:vMerge w:val="restart"/>
          </w:tcPr>
          <w:p w14:paraId="3E28652D" w14:textId="1BB50C26" w:rsidR="0058287A" w:rsidRPr="002873FB" w:rsidRDefault="0058287A" w:rsidP="002873FB">
            <w:pPr>
              <w:jc w:val="both"/>
              <w:rPr>
                <w:rFonts w:ascii="Times New Roman" w:eastAsia="Times New Roman" w:hAnsi="Times New Roman" w:cs="Times New Roman"/>
              </w:rPr>
            </w:pPr>
            <w:r w:rsidRPr="002873FB">
              <w:rPr>
                <w:rFonts w:ascii="Times New Roman" w:eastAsia="Times New Roman" w:hAnsi="Times New Roman" w:cs="Times New Roman"/>
              </w:rPr>
              <w:t>Tiếp thu</w:t>
            </w:r>
            <w:r>
              <w:rPr>
                <w:rFonts w:ascii="Times New Roman" w:eastAsia="Times New Roman" w:hAnsi="Times New Roman" w:cs="Times New Roman"/>
              </w:rPr>
              <w:t xml:space="preserve"> và chỉnh sửa phù hợp</w:t>
            </w:r>
          </w:p>
        </w:tc>
      </w:tr>
      <w:tr w:rsidR="0058287A" w:rsidRPr="002873FB" w14:paraId="59585A4E" w14:textId="77777777" w:rsidTr="002873FB">
        <w:tc>
          <w:tcPr>
            <w:tcW w:w="850" w:type="dxa"/>
            <w:vMerge/>
          </w:tcPr>
          <w:p w14:paraId="0DA7F8E6" w14:textId="77777777" w:rsidR="0058287A" w:rsidRPr="002873FB" w:rsidRDefault="0058287A" w:rsidP="002873FB">
            <w:pPr>
              <w:jc w:val="both"/>
              <w:rPr>
                <w:rFonts w:ascii="Times New Roman" w:eastAsia="Times New Roman" w:hAnsi="Times New Roman" w:cs="Times New Roman"/>
                <w:b/>
              </w:rPr>
            </w:pPr>
          </w:p>
        </w:tc>
        <w:tc>
          <w:tcPr>
            <w:tcW w:w="3971" w:type="dxa"/>
            <w:vMerge/>
          </w:tcPr>
          <w:p w14:paraId="0004510C" w14:textId="77777777" w:rsidR="0058287A" w:rsidRPr="002873FB" w:rsidRDefault="0058287A" w:rsidP="002873FB">
            <w:pPr>
              <w:ind w:firstLine="36"/>
              <w:jc w:val="both"/>
              <w:rPr>
                <w:rFonts w:ascii="Times New Roman" w:eastAsia="Times New Roman" w:hAnsi="Times New Roman" w:cs="Times New Roman"/>
              </w:rPr>
            </w:pPr>
          </w:p>
        </w:tc>
        <w:tc>
          <w:tcPr>
            <w:tcW w:w="5528" w:type="dxa"/>
          </w:tcPr>
          <w:p w14:paraId="40A5E365" w14:textId="6D90A997" w:rsidR="0058287A" w:rsidRPr="002873FB" w:rsidRDefault="0058287A" w:rsidP="002873FB">
            <w:pPr>
              <w:jc w:val="both"/>
              <w:rPr>
                <w:rFonts w:ascii="Times New Roman" w:eastAsia="Times New Roman" w:hAnsi="Times New Roman" w:cs="Times New Roman"/>
              </w:rPr>
            </w:pPr>
            <w:r w:rsidRPr="002873FB">
              <w:rPr>
                <w:rFonts w:ascii="Times New Roman" w:eastAsia="Times New Roman" w:hAnsi="Times New Roman" w:cs="Times New Roman"/>
              </w:rPr>
              <w:t>Đề nghị bổ sung tại Dự thảo các quy định về cơ chế sử dụng tài khoản đảm bảo thanh toán, các mục đích thu – chi trên tài khoản đảm bảo thanh toán của tổ chức cung ứng dịch vụ tiền di động mở tại ngân hàng hợp tác.</w:t>
            </w:r>
          </w:p>
        </w:tc>
        <w:tc>
          <w:tcPr>
            <w:tcW w:w="1417" w:type="dxa"/>
          </w:tcPr>
          <w:p w14:paraId="37116FB6" w14:textId="19E9BF83" w:rsidR="0058287A" w:rsidRPr="002873FB" w:rsidRDefault="0058287A" w:rsidP="002873FB">
            <w:pPr>
              <w:jc w:val="both"/>
              <w:rPr>
                <w:rFonts w:ascii="Times New Roman" w:eastAsia="Times New Roman" w:hAnsi="Times New Roman" w:cs="Times New Roman"/>
              </w:rPr>
            </w:pPr>
            <w:r w:rsidRPr="002873FB">
              <w:rPr>
                <w:rFonts w:ascii="Times New Roman" w:eastAsia="Times New Roman" w:hAnsi="Times New Roman" w:cs="Times New Roman"/>
              </w:rPr>
              <w:t>TPBank</w:t>
            </w:r>
          </w:p>
        </w:tc>
        <w:tc>
          <w:tcPr>
            <w:tcW w:w="1985" w:type="dxa"/>
            <w:vMerge/>
          </w:tcPr>
          <w:p w14:paraId="32F76E89" w14:textId="77777777" w:rsidR="0058287A" w:rsidRPr="002873FB" w:rsidRDefault="0058287A" w:rsidP="002873FB">
            <w:pPr>
              <w:jc w:val="both"/>
              <w:rPr>
                <w:rFonts w:ascii="Times New Roman" w:eastAsia="Times New Roman" w:hAnsi="Times New Roman" w:cs="Times New Roman"/>
              </w:rPr>
            </w:pPr>
          </w:p>
        </w:tc>
      </w:tr>
      <w:tr w:rsidR="0058287A" w:rsidRPr="002873FB" w14:paraId="3575B592" w14:textId="77777777" w:rsidTr="002873FB">
        <w:tc>
          <w:tcPr>
            <w:tcW w:w="850" w:type="dxa"/>
            <w:vMerge/>
          </w:tcPr>
          <w:p w14:paraId="59232F00" w14:textId="77777777" w:rsidR="0058287A" w:rsidRPr="002873FB" w:rsidRDefault="0058287A" w:rsidP="002873FB">
            <w:pPr>
              <w:jc w:val="both"/>
              <w:rPr>
                <w:rFonts w:ascii="Times New Roman" w:eastAsia="Times New Roman" w:hAnsi="Times New Roman" w:cs="Times New Roman"/>
                <w:b/>
              </w:rPr>
            </w:pPr>
          </w:p>
        </w:tc>
        <w:tc>
          <w:tcPr>
            <w:tcW w:w="3971" w:type="dxa"/>
            <w:vMerge/>
          </w:tcPr>
          <w:p w14:paraId="35CEF05D" w14:textId="77777777" w:rsidR="0058287A" w:rsidRPr="002873FB" w:rsidRDefault="0058287A" w:rsidP="002873FB">
            <w:pPr>
              <w:ind w:firstLine="36"/>
              <w:jc w:val="both"/>
              <w:rPr>
                <w:rFonts w:ascii="Times New Roman" w:eastAsia="Times New Roman" w:hAnsi="Times New Roman" w:cs="Times New Roman"/>
              </w:rPr>
            </w:pPr>
          </w:p>
        </w:tc>
        <w:tc>
          <w:tcPr>
            <w:tcW w:w="5528" w:type="dxa"/>
          </w:tcPr>
          <w:p w14:paraId="5EE7DFB3" w14:textId="0458C3EB" w:rsidR="0058287A" w:rsidRPr="002873FB" w:rsidRDefault="0058287A" w:rsidP="002873FB">
            <w:pPr>
              <w:jc w:val="both"/>
              <w:rPr>
                <w:rFonts w:ascii="Times New Roman" w:eastAsia="Times New Roman" w:hAnsi="Times New Roman" w:cs="Times New Roman"/>
              </w:rPr>
            </w:pPr>
            <w:r w:rsidRPr="002873FB">
              <w:rPr>
                <w:rFonts w:ascii="Times New Roman" w:eastAsia="Times New Roman" w:hAnsi="Times New Roman" w:cs="Times New Roman"/>
              </w:rPr>
              <w:t>Đề xuất NHNN xem xét bổ sung quy định về việc tổ chức cung ứng dịch vụ tiền di động phải báo cáo NHNN về số dư trên tài khoản đảm bảo thanh toán dịch vụ tiền di động tại các ngân hàng thông qua các hệ thống báo cáo của NHNN.</w:t>
            </w:r>
          </w:p>
        </w:tc>
        <w:tc>
          <w:tcPr>
            <w:tcW w:w="1417" w:type="dxa"/>
          </w:tcPr>
          <w:p w14:paraId="007DAD8C" w14:textId="097D72AA" w:rsidR="0058287A" w:rsidRPr="002873FB" w:rsidRDefault="0058287A" w:rsidP="002873FB">
            <w:pPr>
              <w:jc w:val="both"/>
              <w:rPr>
                <w:rFonts w:ascii="Times New Roman" w:eastAsia="Times New Roman" w:hAnsi="Times New Roman" w:cs="Times New Roman"/>
              </w:rPr>
            </w:pPr>
            <w:r w:rsidRPr="002873FB">
              <w:rPr>
                <w:rFonts w:ascii="Times New Roman" w:eastAsia="Times New Roman" w:hAnsi="Times New Roman" w:cs="Times New Roman"/>
              </w:rPr>
              <w:t>VCB</w:t>
            </w:r>
          </w:p>
        </w:tc>
        <w:tc>
          <w:tcPr>
            <w:tcW w:w="1985" w:type="dxa"/>
          </w:tcPr>
          <w:p w14:paraId="0C495770" w14:textId="70884F99" w:rsidR="0058287A" w:rsidRDefault="0058287A" w:rsidP="002873FB">
            <w:pPr>
              <w:jc w:val="both"/>
              <w:rPr>
                <w:rFonts w:ascii="Times New Roman" w:eastAsia="Times New Roman" w:hAnsi="Times New Roman" w:cs="Times New Roman"/>
              </w:rPr>
            </w:pPr>
            <w:r>
              <w:rPr>
                <w:rFonts w:ascii="Times New Roman" w:eastAsia="Times New Roman" w:hAnsi="Times New Roman" w:cs="Times New Roman"/>
              </w:rPr>
              <w:t>Giải trình:</w:t>
            </w:r>
          </w:p>
          <w:p w14:paraId="70778D54" w14:textId="0B9FCB5D" w:rsidR="0058287A" w:rsidRPr="002873FB" w:rsidRDefault="0058287A" w:rsidP="002873FB">
            <w:pPr>
              <w:jc w:val="both"/>
              <w:rPr>
                <w:rFonts w:ascii="Times New Roman" w:eastAsia="Times New Roman" w:hAnsi="Times New Roman" w:cs="Times New Roman"/>
              </w:rPr>
            </w:pPr>
            <w:r w:rsidRPr="002873FB">
              <w:rPr>
                <w:rFonts w:ascii="Times New Roman" w:eastAsia="Times New Roman" w:hAnsi="Times New Roman" w:cs="Times New Roman"/>
              </w:rPr>
              <w:t>NHNN thực hiện giám sát số dư TKĐBTT thông qua công cụ trực tuyến</w:t>
            </w:r>
          </w:p>
        </w:tc>
      </w:tr>
      <w:tr w:rsidR="0058287A" w:rsidRPr="002873FB" w14:paraId="2E394FDE" w14:textId="77777777" w:rsidTr="00AA5C8D">
        <w:tc>
          <w:tcPr>
            <w:tcW w:w="850" w:type="dxa"/>
          </w:tcPr>
          <w:p w14:paraId="781B35F9" w14:textId="496DFB49" w:rsidR="0058287A" w:rsidRPr="002873FB" w:rsidRDefault="0058287A" w:rsidP="002873FB">
            <w:pPr>
              <w:jc w:val="both"/>
              <w:rPr>
                <w:rFonts w:ascii="Times New Roman" w:eastAsia="Times New Roman" w:hAnsi="Times New Roman" w:cs="Times New Roman"/>
                <w:b/>
              </w:rPr>
            </w:pPr>
            <w:r w:rsidRPr="002873FB">
              <w:rPr>
                <w:rFonts w:ascii="Times New Roman" w:eastAsia="Times New Roman" w:hAnsi="Times New Roman" w:cs="Times New Roman"/>
                <w:b/>
              </w:rPr>
              <w:t>1</w:t>
            </w:r>
            <w:r w:rsidR="0023635C">
              <w:rPr>
                <w:rFonts w:ascii="Times New Roman" w:eastAsia="Times New Roman" w:hAnsi="Times New Roman" w:cs="Times New Roman"/>
                <w:b/>
              </w:rPr>
              <w:t>0</w:t>
            </w:r>
          </w:p>
        </w:tc>
        <w:tc>
          <w:tcPr>
            <w:tcW w:w="12901" w:type="dxa"/>
            <w:gridSpan w:val="4"/>
          </w:tcPr>
          <w:p w14:paraId="4DAE2E76" w14:textId="5BE85D29" w:rsidR="0058287A" w:rsidRPr="002873FB" w:rsidRDefault="0058287A" w:rsidP="002873FB">
            <w:pPr>
              <w:jc w:val="both"/>
              <w:rPr>
                <w:rFonts w:ascii="Times New Roman" w:eastAsia="Times New Roman" w:hAnsi="Times New Roman" w:cs="Times New Roman"/>
              </w:rPr>
            </w:pPr>
            <w:r w:rsidRPr="0058287A">
              <w:rPr>
                <w:rFonts w:ascii="Times New Roman" w:eastAsia="Times New Roman" w:hAnsi="Times New Roman" w:cs="Times New Roman"/>
                <w:b/>
                <w:bCs/>
                <w:color w:val="000000"/>
              </w:rPr>
              <w:t xml:space="preserve">Điều 12. Quy trình và thủ tục giải quyết yêu cầu tra soát, khiếu nại, tranh chấp </w:t>
            </w:r>
          </w:p>
        </w:tc>
      </w:tr>
      <w:tr w:rsidR="00D71D16" w:rsidRPr="002873FB" w14:paraId="6848C3DF" w14:textId="77777777" w:rsidTr="002873FB">
        <w:tc>
          <w:tcPr>
            <w:tcW w:w="850" w:type="dxa"/>
          </w:tcPr>
          <w:p w14:paraId="67B9B9CF" w14:textId="77777777" w:rsidR="00D71D16" w:rsidRPr="002873FB" w:rsidRDefault="00D71D16" w:rsidP="002873FB">
            <w:pPr>
              <w:jc w:val="both"/>
              <w:rPr>
                <w:rFonts w:ascii="Times New Roman" w:eastAsia="Times New Roman" w:hAnsi="Times New Roman" w:cs="Times New Roman"/>
                <w:b/>
              </w:rPr>
            </w:pPr>
          </w:p>
        </w:tc>
        <w:tc>
          <w:tcPr>
            <w:tcW w:w="3971" w:type="dxa"/>
          </w:tcPr>
          <w:p w14:paraId="5B1A22F3" w14:textId="77777777" w:rsidR="00D71D16" w:rsidRPr="002873FB" w:rsidRDefault="00D71D16" w:rsidP="002873FB">
            <w:pPr>
              <w:jc w:val="both"/>
              <w:rPr>
                <w:rFonts w:ascii="Times New Roman" w:eastAsia="Times New Roman" w:hAnsi="Times New Roman" w:cs="Times New Roman"/>
              </w:rPr>
            </w:pPr>
            <w:r w:rsidRPr="002873FB">
              <w:rPr>
                <w:rFonts w:ascii="Times New Roman" w:eastAsia="Times New Roman" w:hAnsi="Times New Roman" w:cs="Times New Roman"/>
              </w:rPr>
              <w:t>1. Tổ chức cung ứng dịch vụ Tiền di động quy định cụ thể thời hạn khách hàng sử dụng dịch vụ Tiền di động được quyền đề nghị tra soát, khiếu nại đối với tổ chức cung ứng dịch vụ Tiền di động nhưng không ít hơn 60 ngày kể từ ngày phát sinh giao dịch yêu cầu tra soát.</w:t>
            </w:r>
          </w:p>
          <w:p w14:paraId="14BB9B92" w14:textId="77777777" w:rsidR="00D71D16" w:rsidRPr="002873FB" w:rsidRDefault="00D71D16" w:rsidP="002873FB">
            <w:pPr>
              <w:jc w:val="both"/>
              <w:rPr>
                <w:rFonts w:ascii="Times New Roman" w:eastAsia="Times New Roman" w:hAnsi="Times New Roman" w:cs="Times New Roman"/>
              </w:rPr>
            </w:pPr>
            <w:r w:rsidRPr="002873FB">
              <w:rPr>
                <w:rFonts w:ascii="Times New Roman" w:eastAsia="Times New Roman" w:hAnsi="Times New Roman" w:cs="Times New Roman"/>
              </w:rPr>
              <w:t>2. Tổ chức cung ứng dịch vụ Tiền di động có trách nhiệm xử lý đề nghị tra soát, khiếu nại của khách hàng sử dụng dịch vụ, đảm bảo tuân thủ tối thiểu các quy định sau:</w:t>
            </w:r>
          </w:p>
          <w:p w14:paraId="7C4BFAF7" w14:textId="77777777" w:rsidR="00D71D16" w:rsidRPr="002873FB" w:rsidRDefault="00D71D16" w:rsidP="002873FB">
            <w:pPr>
              <w:jc w:val="both"/>
              <w:rPr>
                <w:rFonts w:ascii="Times New Roman" w:eastAsia="Times New Roman" w:hAnsi="Times New Roman" w:cs="Times New Roman"/>
              </w:rPr>
            </w:pPr>
            <w:r w:rsidRPr="002873FB">
              <w:rPr>
                <w:rFonts w:ascii="Times New Roman" w:eastAsia="Times New Roman" w:hAnsi="Times New Roman" w:cs="Times New Roman"/>
              </w:rPr>
              <w:t>a) Áp dụng tối thiểu hai hình thức tiếp nhận thông tin tra soát, khiếu nại qua tổng đài điện thoại (có ghi âm, hoạt động 24/24 giờ trong ngày và 7/7 ngày trong tuần) và qua các địa điểm giao dịch hợp pháp của tổ chức cung ứng dịch vụ Tiền di động; đảm bảo xác thực những thông tin cơ bản mà khách hàng đã cung cấp cho tổ chức cung ứng dịch vụ Tiền di động;</w:t>
            </w:r>
          </w:p>
          <w:p w14:paraId="09E7C826" w14:textId="77777777" w:rsidR="00D71D16" w:rsidRPr="002873FB" w:rsidRDefault="00D71D16" w:rsidP="002873FB">
            <w:pPr>
              <w:jc w:val="both"/>
              <w:rPr>
                <w:rFonts w:ascii="Times New Roman" w:eastAsia="Times New Roman" w:hAnsi="Times New Roman" w:cs="Times New Roman"/>
              </w:rPr>
            </w:pPr>
            <w:r w:rsidRPr="002873FB">
              <w:rPr>
                <w:rFonts w:ascii="Times New Roman" w:eastAsia="Times New Roman" w:hAnsi="Times New Roman" w:cs="Times New Roman"/>
              </w:rPr>
              <w:t xml:space="preserve">b) Ban hành mẫu đề nghị tra soát, khiếu nại (văn bản giấy và điện tử) để khách hàng sử dụng khi đề nghị tra soát, khiếu nại tại các địa điểm giao dịch của tổ chức cung ứng dịch vụ Tiền di động </w:t>
            </w:r>
            <w:r w:rsidRPr="002873FB">
              <w:rPr>
                <w:rFonts w:ascii="Times New Roman" w:eastAsia="Times New Roman" w:hAnsi="Times New Roman" w:cs="Times New Roman"/>
              </w:rPr>
              <w:lastRenderedPageBreak/>
              <w:t>hoặc trên kênh trực tuyến. Trường hợp tiếp nhận thông tin qua tổng đài điện thoại hoặc kênh trực tuyến, tổ chức cung ứng dịch vụ Tiền di động yêu cầu khách hàng cung cấp các thông tin cần thiết để xác minh khách hàng, có biện pháp lưu trữ thông tin khách hàng cung cấp làm căn cứ để xử lý tra soát, khiếu nại. Trường hợp ủy quyền cho người khác đề nghị tra soát, khiếu nại, việc ủy quyền thực hiện theo quy định của pháp luật về ủy quyền;</w:t>
            </w:r>
          </w:p>
          <w:p w14:paraId="1BF61B5F" w14:textId="77777777" w:rsidR="00D71D16" w:rsidRPr="002873FB" w:rsidRDefault="00D71D16" w:rsidP="002873FB">
            <w:pPr>
              <w:ind w:firstLine="36"/>
              <w:jc w:val="both"/>
              <w:rPr>
                <w:rFonts w:ascii="Times New Roman" w:eastAsia="Times New Roman" w:hAnsi="Times New Roman" w:cs="Times New Roman"/>
              </w:rPr>
            </w:pPr>
            <w:r w:rsidRPr="002873FB">
              <w:rPr>
                <w:rFonts w:ascii="Times New Roman" w:eastAsia="Times New Roman" w:hAnsi="Times New Roman" w:cs="Times New Roman"/>
              </w:rPr>
              <w:t>c) Tổ chức cung ứng dịch vụ Tiền di động có trách nhiệm trả lời hoặc xử lý kịp thời các khiếu nại của khách hàng trong thời hạn theo thỏa thuận nhưng không quá 30 ngày làm việc kể từ ngày tiếp nhận được yêu cầu khiếu nại của khách hàng sử dụng dịch vụ theo quy định tại điểm a Khoản này;</w:t>
            </w:r>
          </w:p>
          <w:p w14:paraId="4B84BC84" w14:textId="77777777" w:rsidR="00D71D16" w:rsidRPr="002873FB" w:rsidRDefault="00D71D16" w:rsidP="002873FB">
            <w:pPr>
              <w:ind w:firstLine="36"/>
              <w:jc w:val="both"/>
              <w:rPr>
                <w:rFonts w:ascii="Times New Roman" w:eastAsia="Times New Roman" w:hAnsi="Times New Roman" w:cs="Times New Roman"/>
              </w:rPr>
            </w:pPr>
            <w:r w:rsidRPr="002873FB">
              <w:rPr>
                <w:rFonts w:ascii="Times New Roman" w:eastAsia="Times New Roman" w:hAnsi="Times New Roman" w:cs="Times New Roman"/>
              </w:rPr>
              <w:t>Thực hiện ngay các biện pháp để tạm dừng cung ứng dịch vụ khi khách hàng đề nghị do nghi ngờ có gian lận hoặc tổn thất và chịu trách nhiệm với toàn bộ tổn thất tài chính của khách hàng phát sinh sau thời điểm khách hàng đề nghị tạm dừng cung ứng dịch vụ.</w:t>
            </w:r>
          </w:p>
          <w:p w14:paraId="3E40E5DA" w14:textId="77777777" w:rsidR="00D71D16" w:rsidRPr="002873FB" w:rsidRDefault="00D71D16" w:rsidP="002873FB">
            <w:pPr>
              <w:ind w:firstLine="36"/>
              <w:jc w:val="both"/>
              <w:rPr>
                <w:rFonts w:ascii="Times New Roman" w:eastAsia="Times New Roman" w:hAnsi="Times New Roman" w:cs="Times New Roman"/>
              </w:rPr>
            </w:pPr>
            <w:r w:rsidRPr="002873FB">
              <w:rPr>
                <w:rFonts w:ascii="Times New Roman" w:eastAsia="Times New Roman" w:hAnsi="Times New Roman" w:cs="Times New Roman"/>
              </w:rPr>
              <w:t>3. Xử lý kết quả tra soát, xử lý khiếu nại:</w:t>
            </w:r>
          </w:p>
          <w:p w14:paraId="5ABEA420" w14:textId="77777777" w:rsidR="00D71D16" w:rsidRPr="002873FB" w:rsidRDefault="00D71D16" w:rsidP="002873FB">
            <w:pPr>
              <w:ind w:firstLine="36"/>
              <w:jc w:val="both"/>
              <w:rPr>
                <w:rFonts w:ascii="Times New Roman" w:eastAsia="Times New Roman" w:hAnsi="Times New Roman" w:cs="Times New Roman"/>
              </w:rPr>
            </w:pPr>
            <w:r w:rsidRPr="002873FB">
              <w:rPr>
                <w:rFonts w:ascii="Times New Roman" w:eastAsia="Times New Roman" w:hAnsi="Times New Roman" w:cs="Times New Roman"/>
              </w:rPr>
              <w:t xml:space="preserve">a) Trong thời hạn tối đa 05 ngày làm việc kể từ ngày thông báo kết quả xử lý tra soát, xử lý khiếu nại cho khách hàng, tổ chức cung ứng dịch vụ Tiền di động thực hiện bồi hoàn tổn thất cho khách hàng theo thỏa thuận và quy định </w:t>
            </w:r>
            <w:r w:rsidRPr="002873FB">
              <w:rPr>
                <w:rFonts w:ascii="Times New Roman" w:eastAsia="Times New Roman" w:hAnsi="Times New Roman" w:cs="Times New Roman"/>
              </w:rPr>
              <w:lastRenderedPageBreak/>
              <w:t>của pháp luật hiện hành đối với những tổn thất phát sinh không do lỗi của khách hàng và/hoặc không thuộc các trường hợp bất khả kháng theo thỏa thuận về điều khoản và điều kiện sử dụng dịch vụ;</w:t>
            </w:r>
          </w:p>
          <w:p w14:paraId="5EAB47D9" w14:textId="77777777" w:rsidR="00D71D16" w:rsidRPr="002873FB" w:rsidRDefault="00D71D16" w:rsidP="002873FB">
            <w:pPr>
              <w:jc w:val="both"/>
              <w:rPr>
                <w:rFonts w:ascii="Times New Roman" w:eastAsia="Times New Roman" w:hAnsi="Times New Roman" w:cs="Times New Roman"/>
              </w:rPr>
            </w:pPr>
            <w:r w:rsidRPr="002873FB">
              <w:rPr>
                <w:rFonts w:ascii="Times New Roman" w:eastAsia="Times New Roman" w:hAnsi="Times New Roman" w:cs="Times New Roman"/>
              </w:rPr>
              <w:t>b) Trong trường hợp hết thời hạn giải quyết tra soát, xử lý khiếu nại được quy định tại khoản 3 Điều này mà vẫn chưa xác định được nguyên nhân hay lỗi thuộc bên nào thì trong vòng 15 ngày làm việc tiếp theo, tổ chức cung ứng dịch vụ Tiền di động thỏa thuận với khách hàng về phương án xử lý, nếu không thỏa thuận được phương án xử lý thì việc giải quyết tranh chấp được thực hiện theo quy định của pháp luật.</w:t>
            </w:r>
          </w:p>
          <w:p w14:paraId="6BF04312" w14:textId="77777777" w:rsidR="00D71D16" w:rsidRPr="002873FB" w:rsidRDefault="00D71D16" w:rsidP="002873FB">
            <w:pPr>
              <w:jc w:val="both"/>
              <w:rPr>
                <w:rFonts w:ascii="Times New Roman" w:eastAsia="Times New Roman" w:hAnsi="Times New Roman" w:cs="Times New Roman"/>
              </w:rPr>
            </w:pPr>
            <w:r w:rsidRPr="002873FB">
              <w:rPr>
                <w:rFonts w:ascii="Times New Roman" w:eastAsia="Times New Roman" w:hAnsi="Times New Roman" w:cs="Times New Roman"/>
              </w:rPr>
              <w:t xml:space="preserve">5. Trường hợp phát hiện vụ việc có dấu hiệu tội phạm, tổ chức cung ứng dịch vụ Tiền di động thực hiện tố giác, báo tin cho cơ quan nhà nước có thẩm quyền theo quy định của pháp luật về tố tụng hình sự và báo cáo bằng văn bản cho Bộ Công an, Bộ Khoa học và Công nghệ, Ngân hàng Nhà nước; đồng thời, thông báo bằng văn bản cho khách hàng về tình trạng xử lý đề nghị tra soát, khiếu nại. Trong trường hợp cơ quan nhà nước có thẩm quyền thông báo kết quả giải quyết không có yếu tố tội phạm, trong vòng 15 ngày làm việc kể từ ngày có kết luận của cơ quan nhà nước có thẩm quyền, tổ chức cung ứng dịch vụ Tiền di động thỏa thuận với </w:t>
            </w:r>
            <w:r w:rsidRPr="002873FB">
              <w:rPr>
                <w:rFonts w:ascii="Times New Roman" w:eastAsia="Times New Roman" w:hAnsi="Times New Roman" w:cs="Times New Roman"/>
              </w:rPr>
              <w:lastRenderedPageBreak/>
              <w:t>khách hàng về phương án xử lý kết quả tra soát, xử lý khiếu nại.</w:t>
            </w:r>
          </w:p>
          <w:p w14:paraId="7B49F150" w14:textId="77777777" w:rsidR="00D71D16" w:rsidRPr="002873FB" w:rsidRDefault="00D71D16" w:rsidP="002873FB">
            <w:pPr>
              <w:jc w:val="both"/>
              <w:rPr>
                <w:rFonts w:ascii="Times New Roman" w:eastAsia="Times New Roman" w:hAnsi="Times New Roman" w:cs="Times New Roman"/>
              </w:rPr>
            </w:pPr>
            <w:r w:rsidRPr="002873FB">
              <w:rPr>
                <w:rFonts w:ascii="Times New Roman" w:eastAsia="Times New Roman" w:hAnsi="Times New Roman" w:cs="Times New Roman"/>
              </w:rPr>
              <w:t>6. Tổ chức cung ứng dịch vụ Tiền di động phải có giải pháp để khách hàng có thể tra cứu trực tuyến được thông tin, tiến độ, kết quả xử lý tra soát, xử lý khiếu nại.</w:t>
            </w:r>
          </w:p>
          <w:p w14:paraId="5EBB79EE" w14:textId="77777777" w:rsidR="00D71D16" w:rsidRPr="002873FB" w:rsidRDefault="00D71D16" w:rsidP="002873FB">
            <w:pPr>
              <w:jc w:val="both"/>
              <w:rPr>
                <w:rFonts w:ascii="Times New Roman" w:eastAsia="Times New Roman" w:hAnsi="Times New Roman" w:cs="Times New Roman"/>
              </w:rPr>
            </w:pPr>
            <w:r w:rsidRPr="002873FB">
              <w:rPr>
                <w:rFonts w:ascii="Times New Roman" w:eastAsia="Times New Roman" w:hAnsi="Times New Roman" w:cs="Times New Roman"/>
              </w:rPr>
              <w:t>7. Phối hợp tra soát giữa các tổ chức cung ứng dịch vụ Tiền di động:</w:t>
            </w:r>
          </w:p>
          <w:p w14:paraId="594180A4" w14:textId="77777777" w:rsidR="00D71D16" w:rsidRPr="002873FB" w:rsidRDefault="00D71D16" w:rsidP="002873FB">
            <w:pPr>
              <w:jc w:val="both"/>
              <w:rPr>
                <w:rFonts w:ascii="Times New Roman" w:eastAsia="Times New Roman" w:hAnsi="Times New Roman" w:cs="Times New Roman"/>
              </w:rPr>
            </w:pPr>
            <w:r w:rsidRPr="002873FB">
              <w:rPr>
                <w:rFonts w:ascii="Times New Roman" w:eastAsia="Times New Roman" w:hAnsi="Times New Roman" w:cs="Times New Roman"/>
              </w:rPr>
              <w:t>Các tổ chức cung ứng dịch vụ Tiền di động có trách nhiệm phối hợp để xử lý kịp thời các yêu cầu tra soát trong thanh toán trong vòng 04 ngày làm việc kể từ thời điểm nhận được yêu cầu tra soát bên nhận yêu cầu tra soát phải trả lời yêu cầu/kết quả tra soát cho bên yêu cầu tra soát hoặc thực hiện hoàn trả lại lệnh thanh toán có thông tin yêu cầu tra soát.</w:t>
            </w:r>
          </w:p>
        </w:tc>
        <w:tc>
          <w:tcPr>
            <w:tcW w:w="5528" w:type="dxa"/>
          </w:tcPr>
          <w:p w14:paraId="0437200C" w14:textId="77777777" w:rsidR="00D71D16" w:rsidRPr="002873FB" w:rsidRDefault="00D71D16" w:rsidP="002873FB">
            <w:pPr>
              <w:jc w:val="both"/>
              <w:rPr>
                <w:rFonts w:ascii="Times New Roman" w:eastAsia="Times New Roman" w:hAnsi="Times New Roman" w:cs="Times New Roman"/>
              </w:rPr>
            </w:pPr>
            <w:r w:rsidRPr="002873FB">
              <w:rPr>
                <w:rFonts w:ascii="Times New Roman" w:eastAsia="Times New Roman" w:hAnsi="Times New Roman" w:cs="Times New Roman"/>
              </w:rPr>
              <w:lastRenderedPageBreak/>
              <w:t>Theo quy định tại Thông tư 15/2024/TT-NHNN đã có quy định trách nhiệm của TCTD trong việc xây dựng Quy trình và thủ tục giải quyết yêu cầu tra soát, khiếu nại, tranh chấp đối với việc cung ứng dịch vụ thanh toán không dùng tiền mặt.</w:t>
            </w:r>
          </w:p>
          <w:p w14:paraId="51D52B00" w14:textId="00858022" w:rsidR="00D71D16" w:rsidRPr="002873FB" w:rsidRDefault="00D71D16" w:rsidP="002873FB">
            <w:pPr>
              <w:jc w:val="both"/>
              <w:rPr>
                <w:rFonts w:ascii="Times New Roman" w:eastAsia="Times New Roman" w:hAnsi="Times New Roman" w:cs="Times New Roman"/>
              </w:rPr>
            </w:pPr>
            <w:r w:rsidRPr="002873FB">
              <w:rPr>
                <w:rFonts w:ascii="Times New Roman" w:eastAsia="Times New Roman" w:hAnsi="Times New Roman" w:cs="Times New Roman"/>
              </w:rPr>
              <w:t xml:space="preserve">Do vậy kiến nghị: </w:t>
            </w:r>
          </w:p>
          <w:p w14:paraId="79DF7324" w14:textId="1206F457" w:rsidR="00D71D16" w:rsidRPr="002873FB" w:rsidRDefault="00D71D16" w:rsidP="002873FB">
            <w:pPr>
              <w:jc w:val="both"/>
              <w:rPr>
                <w:rFonts w:ascii="Times New Roman" w:eastAsia="Times New Roman" w:hAnsi="Times New Roman" w:cs="Times New Roman"/>
              </w:rPr>
            </w:pPr>
            <w:r w:rsidRPr="002873FB">
              <w:rPr>
                <w:rFonts w:ascii="Times New Roman" w:eastAsia="Times New Roman" w:hAnsi="Times New Roman" w:cs="Times New Roman"/>
              </w:rPr>
              <w:t>(i) Bỏ trách nhiệm của TCTD trong phối hợp với tổ chức cung ứng dịch vụ Tiền di động xây dựng quy trình và thủ tục giải quyết khiếu nại của khách hàng liên quan tới các giao dịch thanh toán thông qua dịch vụ Tiền di động.</w:t>
            </w:r>
          </w:p>
          <w:p w14:paraId="40F103F9" w14:textId="099335B0" w:rsidR="00D71D16" w:rsidRPr="002873FB" w:rsidRDefault="00D71D16" w:rsidP="002873FB">
            <w:pPr>
              <w:jc w:val="both"/>
              <w:rPr>
                <w:rFonts w:ascii="Times New Roman" w:eastAsia="Times New Roman" w:hAnsi="Times New Roman" w:cs="Times New Roman"/>
              </w:rPr>
            </w:pPr>
            <w:r w:rsidRPr="002873FB">
              <w:rPr>
                <w:rFonts w:ascii="Times New Roman" w:eastAsia="Times New Roman" w:hAnsi="Times New Roman" w:cs="Times New Roman"/>
              </w:rPr>
              <w:t>(ii) Bổ sung quy định các nội dung tối thiểu của Hợp đồng hợp tác giữa Tổ chức cung ứng dịch vụ Tiền di động và TCTD, trong đó có điều khoản về cách thức phối hợp giữa Tổ chức cung ứng dịch vụ Tiền di động và TCTD trong việc xử lý các yêu cầu tra soát, khiếu nại của KH liên quan tới các giao dịch thanh toán thông qua dịch vụ Tiền di động.</w:t>
            </w:r>
          </w:p>
        </w:tc>
        <w:tc>
          <w:tcPr>
            <w:tcW w:w="1417" w:type="dxa"/>
          </w:tcPr>
          <w:p w14:paraId="79322C9D" w14:textId="474A2FC1" w:rsidR="00D71D16" w:rsidRPr="002873FB" w:rsidRDefault="00D71D16" w:rsidP="002873FB">
            <w:pPr>
              <w:jc w:val="both"/>
              <w:rPr>
                <w:rFonts w:ascii="Times New Roman" w:eastAsia="Times New Roman" w:hAnsi="Times New Roman" w:cs="Times New Roman"/>
              </w:rPr>
            </w:pPr>
            <w:r w:rsidRPr="002873FB">
              <w:rPr>
                <w:rFonts w:ascii="Times New Roman" w:eastAsia="Times New Roman" w:hAnsi="Times New Roman" w:cs="Times New Roman"/>
              </w:rPr>
              <w:t>NCB</w:t>
            </w:r>
          </w:p>
        </w:tc>
        <w:tc>
          <w:tcPr>
            <w:tcW w:w="1985" w:type="dxa"/>
          </w:tcPr>
          <w:p w14:paraId="5BA37F91" w14:textId="6DB24FF7" w:rsidR="00D71D16" w:rsidRPr="002873FB" w:rsidRDefault="002A74AA" w:rsidP="002873FB">
            <w:pPr>
              <w:jc w:val="both"/>
              <w:rPr>
                <w:rFonts w:ascii="Times New Roman" w:eastAsia="Times New Roman" w:hAnsi="Times New Roman" w:cs="Times New Roman"/>
              </w:rPr>
            </w:pPr>
            <w:r w:rsidRPr="002873FB">
              <w:rPr>
                <w:rFonts w:ascii="Times New Roman" w:eastAsia="Times New Roman" w:hAnsi="Times New Roman" w:cs="Times New Roman"/>
              </w:rPr>
              <w:t>Giải trình:</w:t>
            </w:r>
          </w:p>
          <w:p w14:paraId="5BCEE99D" w14:textId="77777777" w:rsidR="00D71D16" w:rsidRDefault="00D71D16" w:rsidP="002873FB">
            <w:pPr>
              <w:jc w:val="both"/>
              <w:rPr>
                <w:rFonts w:ascii="Times New Roman" w:eastAsia="Times New Roman" w:hAnsi="Times New Roman" w:cs="Times New Roman"/>
              </w:rPr>
            </w:pPr>
            <w:r w:rsidRPr="002873FB">
              <w:rPr>
                <w:rFonts w:ascii="Times New Roman" w:eastAsia="Times New Roman" w:hAnsi="Times New Roman" w:cs="Times New Roman"/>
              </w:rPr>
              <w:t xml:space="preserve">(i) Dịch vụ Tiền di động được triển khai trong đó có sự tham gia của ngân hàng. Theo đó, việc các TCTD cần có trách nhiệm phối hợp với tổ chức cung ứng dịch vụ xây dựng quy trình và thủ tục giải quyết khiếu nại của khách hàng liên quan tới các giao dịch thanh toán thông qua dịch vụ Tiền di động là phù hợp. </w:t>
            </w:r>
          </w:p>
          <w:p w14:paraId="14E675FA" w14:textId="52275BD4" w:rsidR="0058287A" w:rsidRPr="002873FB" w:rsidRDefault="0058287A" w:rsidP="002873FB">
            <w:pPr>
              <w:jc w:val="both"/>
              <w:rPr>
                <w:rFonts w:ascii="Times New Roman" w:eastAsia="Times New Roman" w:hAnsi="Times New Roman" w:cs="Times New Roman"/>
              </w:rPr>
            </w:pPr>
            <w:r>
              <w:rPr>
                <w:rFonts w:ascii="Times New Roman" w:eastAsia="Times New Roman" w:hAnsi="Times New Roman" w:cs="Times New Roman"/>
              </w:rPr>
              <w:t>(ii) Thực hiện theo thỏa thuận trên cơ sở tuân thủ quy định tại Nghị định này và quy định của pháp luật có liên quan.</w:t>
            </w:r>
          </w:p>
        </w:tc>
      </w:tr>
      <w:tr w:rsidR="0058287A" w:rsidRPr="002873FB" w14:paraId="1EA00545" w14:textId="77777777" w:rsidTr="0004249C">
        <w:tc>
          <w:tcPr>
            <w:tcW w:w="850" w:type="dxa"/>
            <w:vMerge w:val="restart"/>
          </w:tcPr>
          <w:p w14:paraId="16B4CEE6" w14:textId="19BA4C37" w:rsidR="0058287A" w:rsidRPr="002873FB" w:rsidRDefault="0058287A" w:rsidP="002873FB">
            <w:pPr>
              <w:jc w:val="both"/>
              <w:rPr>
                <w:rFonts w:ascii="Times New Roman" w:eastAsia="Times New Roman" w:hAnsi="Times New Roman" w:cs="Times New Roman"/>
                <w:b/>
              </w:rPr>
            </w:pPr>
            <w:r w:rsidRPr="002873FB">
              <w:rPr>
                <w:rFonts w:ascii="Times New Roman" w:eastAsia="Times New Roman" w:hAnsi="Times New Roman" w:cs="Times New Roman"/>
                <w:b/>
              </w:rPr>
              <w:lastRenderedPageBreak/>
              <w:t>1</w:t>
            </w:r>
            <w:r w:rsidR="0023635C">
              <w:rPr>
                <w:rFonts w:ascii="Times New Roman" w:eastAsia="Times New Roman" w:hAnsi="Times New Roman" w:cs="Times New Roman"/>
                <w:b/>
              </w:rPr>
              <w:t>1</w:t>
            </w:r>
          </w:p>
        </w:tc>
        <w:tc>
          <w:tcPr>
            <w:tcW w:w="12901" w:type="dxa"/>
            <w:gridSpan w:val="4"/>
          </w:tcPr>
          <w:p w14:paraId="45F9E3AC" w14:textId="1CCAA868" w:rsidR="0058287A" w:rsidRPr="0058287A" w:rsidRDefault="0058287A" w:rsidP="002873FB">
            <w:pPr>
              <w:jc w:val="both"/>
              <w:rPr>
                <w:rFonts w:ascii="Times New Roman" w:eastAsia="Times New Roman" w:hAnsi="Times New Roman" w:cs="Times New Roman"/>
                <w:b/>
                <w:bCs/>
              </w:rPr>
            </w:pPr>
            <w:r w:rsidRPr="0058287A">
              <w:rPr>
                <w:rFonts w:ascii="Times New Roman" w:eastAsia="Times New Roman" w:hAnsi="Times New Roman" w:cs="Times New Roman"/>
                <w:b/>
                <w:bCs/>
                <w:color w:val="000000"/>
              </w:rPr>
              <w:t>Điều 14. Quản lý giao dịch thanh toán hàng hóa, dịch vụ nước ngoài</w:t>
            </w:r>
          </w:p>
        </w:tc>
      </w:tr>
      <w:tr w:rsidR="00C64F82" w:rsidRPr="002873FB" w14:paraId="0F02E9C0" w14:textId="77777777" w:rsidTr="002873FB">
        <w:tc>
          <w:tcPr>
            <w:tcW w:w="850" w:type="dxa"/>
            <w:vMerge/>
          </w:tcPr>
          <w:p w14:paraId="7BF6DBFD" w14:textId="77777777" w:rsidR="00C64F82" w:rsidRPr="002873FB" w:rsidRDefault="00C64F82" w:rsidP="002873FB">
            <w:pPr>
              <w:jc w:val="both"/>
              <w:rPr>
                <w:rFonts w:ascii="Times New Roman" w:eastAsia="Times New Roman" w:hAnsi="Times New Roman" w:cs="Times New Roman"/>
                <w:b/>
              </w:rPr>
            </w:pPr>
          </w:p>
        </w:tc>
        <w:tc>
          <w:tcPr>
            <w:tcW w:w="3971" w:type="dxa"/>
            <w:vMerge w:val="restart"/>
          </w:tcPr>
          <w:p w14:paraId="48627464" w14:textId="77777777" w:rsidR="00C64F82" w:rsidRPr="002873FB" w:rsidRDefault="00C64F82" w:rsidP="002873FB">
            <w:pPr>
              <w:jc w:val="both"/>
              <w:rPr>
                <w:rFonts w:ascii="Times New Roman" w:eastAsia="Times New Roman" w:hAnsi="Times New Roman" w:cs="Times New Roman"/>
              </w:rPr>
            </w:pPr>
            <w:r w:rsidRPr="002873FB">
              <w:rPr>
                <w:rFonts w:ascii="Times New Roman" w:eastAsia="Times New Roman" w:hAnsi="Times New Roman" w:cs="Times New Roman"/>
              </w:rPr>
              <w:t>1. Tổ chức cung ứng dịch vụ Tiền di động phải có hợp đồng hoặc thỏa thuận với ngân hàng thương mại, chi nhánh ngân hàng nước ngoài (đã được Ngân hàng Nhà nước chấp thuận hoạt động ngoại hối trên thị trường quốc tế) về việc thực hiện thanh toán, quyết toán các giao dịch thanh toán cho hàng hóa, dịch vụ nước ngoài.</w:t>
            </w:r>
          </w:p>
          <w:p w14:paraId="0418075C" w14:textId="77777777" w:rsidR="00C64F82" w:rsidRPr="002873FB" w:rsidRDefault="00C64F82" w:rsidP="002873FB">
            <w:pPr>
              <w:jc w:val="both"/>
              <w:rPr>
                <w:rFonts w:ascii="Times New Roman" w:eastAsia="Times New Roman" w:hAnsi="Times New Roman" w:cs="Times New Roman"/>
              </w:rPr>
            </w:pPr>
            <w:r w:rsidRPr="002873FB">
              <w:rPr>
                <w:rFonts w:ascii="Times New Roman" w:eastAsia="Times New Roman" w:hAnsi="Times New Roman" w:cs="Times New Roman"/>
              </w:rPr>
              <w:t xml:space="preserve">2. Tổ chức cung ứng dịch vụ Tiền di động phải có biện pháp giám sát để đảm bảo việc thực hiện giao dịch thanh toán cho hàng hóa, dịch vụ nước ngoài thông qua dịch vụ Tiền di động là hợp pháp theo quy định của pháp luật Việt Nam </w:t>
            </w:r>
            <w:r w:rsidRPr="002873FB">
              <w:rPr>
                <w:rFonts w:ascii="Times New Roman" w:eastAsia="Times New Roman" w:hAnsi="Times New Roman" w:cs="Times New Roman"/>
              </w:rPr>
              <w:lastRenderedPageBreak/>
              <w:t xml:space="preserve">và tuân thủ quy định của pháp luật về quản lý ngoại hối.  </w:t>
            </w:r>
          </w:p>
        </w:tc>
        <w:tc>
          <w:tcPr>
            <w:tcW w:w="5528" w:type="dxa"/>
            <w:tcBorders>
              <w:bottom w:val="nil"/>
            </w:tcBorders>
          </w:tcPr>
          <w:p w14:paraId="6F36B819" w14:textId="77777777" w:rsidR="00C64F82" w:rsidRPr="002873FB" w:rsidRDefault="00C64F82" w:rsidP="002873FB">
            <w:pPr>
              <w:pStyle w:val="ListParagraph"/>
              <w:ind w:left="0"/>
              <w:jc w:val="both"/>
              <w:rPr>
                <w:rFonts w:ascii="Times New Roman" w:hAnsi="Times New Roman" w:cs="Times New Roman"/>
              </w:rPr>
            </w:pPr>
            <w:r w:rsidRPr="002873FB">
              <w:rPr>
                <w:rFonts w:ascii="Times New Roman" w:hAnsi="Times New Roman" w:cs="Times New Roman"/>
              </w:rPr>
              <w:lastRenderedPageBreak/>
              <w:t xml:space="preserve">Bổ sung quy định làm rõ phạm vi trách nhiệm của Tổ chức cung ứng dịch vụ Tiền di động và TCTD khi thực hiện thanh toán các giao dịch thanh toán cho hàng hóa, dịch vụ nước ngoài. </w:t>
            </w:r>
          </w:p>
          <w:p w14:paraId="28DEFE89" w14:textId="1FE07D66" w:rsidR="00C64F82" w:rsidRPr="002873FB" w:rsidRDefault="00C64F82" w:rsidP="002873FB">
            <w:pPr>
              <w:jc w:val="both"/>
              <w:rPr>
                <w:rFonts w:ascii="Times New Roman" w:eastAsia="Times New Roman" w:hAnsi="Times New Roman" w:cs="Times New Roman"/>
              </w:rPr>
            </w:pPr>
            <w:r w:rsidRPr="002873FB">
              <w:rPr>
                <w:rFonts w:ascii="Times New Roman" w:hAnsi="Times New Roman" w:cs="Times New Roman"/>
              </w:rPr>
              <w:t>- Với các giao dịch này, Tổ chức cung ứng dịch vụ Tiền di động có trách nhiệm kiểm tra, xác minh các tài liệu, dữ liệu chứng minh mục đích giao dịch ngoại tệ.</w:t>
            </w:r>
          </w:p>
        </w:tc>
        <w:tc>
          <w:tcPr>
            <w:tcW w:w="1417" w:type="dxa"/>
          </w:tcPr>
          <w:p w14:paraId="0DD78465" w14:textId="61751D4C" w:rsidR="00C64F82" w:rsidRPr="002873FB" w:rsidRDefault="00C64F82" w:rsidP="002873FB">
            <w:pPr>
              <w:jc w:val="both"/>
              <w:rPr>
                <w:rFonts w:ascii="Times New Roman" w:eastAsia="Times New Roman" w:hAnsi="Times New Roman" w:cs="Times New Roman"/>
              </w:rPr>
            </w:pPr>
            <w:r w:rsidRPr="002873FB">
              <w:rPr>
                <w:rFonts w:ascii="Times New Roman" w:eastAsia="Times New Roman" w:hAnsi="Times New Roman" w:cs="Times New Roman"/>
              </w:rPr>
              <w:t>NCB</w:t>
            </w:r>
          </w:p>
        </w:tc>
        <w:tc>
          <w:tcPr>
            <w:tcW w:w="1985" w:type="dxa"/>
          </w:tcPr>
          <w:p w14:paraId="3B727EF4" w14:textId="292A22E0" w:rsidR="0058287A" w:rsidRDefault="0058287A" w:rsidP="002873FB">
            <w:pPr>
              <w:jc w:val="both"/>
              <w:rPr>
                <w:rFonts w:ascii="Times New Roman" w:eastAsia="Times New Roman" w:hAnsi="Times New Roman" w:cs="Times New Roman"/>
              </w:rPr>
            </w:pPr>
            <w:r>
              <w:rPr>
                <w:rFonts w:ascii="Times New Roman" w:eastAsia="Times New Roman" w:hAnsi="Times New Roman" w:cs="Times New Roman"/>
              </w:rPr>
              <w:t>Giải trình</w:t>
            </w:r>
          </w:p>
          <w:p w14:paraId="6C8E0B43" w14:textId="25AB65F0" w:rsidR="00C64F82" w:rsidRPr="002873FB" w:rsidRDefault="00C64F82" w:rsidP="002873FB">
            <w:pPr>
              <w:jc w:val="both"/>
              <w:rPr>
                <w:rFonts w:ascii="Times New Roman" w:eastAsia="Times New Roman" w:hAnsi="Times New Roman" w:cs="Times New Roman"/>
              </w:rPr>
            </w:pPr>
            <w:r w:rsidRPr="002873FB">
              <w:rPr>
                <w:rFonts w:ascii="Times New Roman" w:eastAsia="Times New Roman" w:hAnsi="Times New Roman" w:cs="Times New Roman"/>
              </w:rPr>
              <w:t>Tại dự thảo Nghị định, NHNN đã quy định trách nhiệm của Tổ chức cung ứng dịch vụ, ngân hàng, chi nhánh ngân hàng nước ngoài hợp tác</w:t>
            </w:r>
          </w:p>
          <w:p w14:paraId="1FFEDA21" w14:textId="681D06AF" w:rsidR="00C64F82" w:rsidRPr="002873FB" w:rsidRDefault="00C64F82" w:rsidP="002873FB">
            <w:pPr>
              <w:jc w:val="both"/>
              <w:rPr>
                <w:rFonts w:ascii="Times New Roman" w:eastAsia="Times New Roman" w:hAnsi="Times New Roman" w:cs="Times New Roman"/>
              </w:rPr>
            </w:pPr>
          </w:p>
        </w:tc>
      </w:tr>
      <w:tr w:rsidR="00C64F82" w:rsidRPr="002873FB" w14:paraId="705A0F69" w14:textId="77777777" w:rsidTr="002873FB">
        <w:tc>
          <w:tcPr>
            <w:tcW w:w="850" w:type="dxa"/>
            <w:vMerge/>
          </w:tcPr>
          <w:p w14:paraId="5F8849B3" w14:textId="77777777" w:rsidR="00C64F82" w:rsidRPr="002873FB" w:rsidRDefault="00C64F82" w:rsidP="002873FB">
            <w:pPr>
              <w:jc w:val="both"/>
              <w:rPr>
                <w:rFonts w:ascii="Times New Roman" w:eastAsia="Times New Roman" w:hAnsi="Times New Roman" w:cs="Times New Roman"/>
                <w:b/>
              </w:rPr>
            </w:pPr>
          </w:p>
        </w:tc>
        <w:tc>
          <w:tcPr>
            <w:tcW w:w="3971" w:type="dxa"/>
            <w:vMerge/>
          </w:tcPr>
          <w:p w14:paraId="0A80498C" w14:textId="77777777" w:rsidR="00C64F82" w:rsidRPr="002873FB" w:rsidRDefault="00C64F82" w:rsidP="002873FB">
            <w:pPr>
              <w:jc w:val="both"/>
              <w:rPr>
                <w:rFonts w:ascii="Times New Roman" w:eastAsia="Times New Roman" w:hAnsi="Times New Roman" w:cs="Times New Roman"/>
              </w:rPr>
            </w:pPr>
          </w:p>
        </w:tc>
        <w:tc>
          <w:tcPr>
            <w:tcW w:w="5528" w:type="dxa"/>
            <w:tcBorders>
              <w:bottom w:val="single" w:sz="4" w:space="0" w:color="auto"/>
            </w:tcBorders>
          </w:tcPr>
          <w:p w14:paraId="1162161B" w14:textId="77777777" w:rsidR="00C64F82" w:rsidRPr="002873FB" w:rsidRDefault="00C64F82" w:rsidP="002873FB">
            <w:pPr>
              <w:widowControl w:val="0"/>
              <w:jc w:val="both"/>
              <w:rPr>
                <w:rFonts w:ascii="Times New Roman" w:hAnsi="Times New Roman" w:cs="Times New Roman"/>
                <w:lang w:val="sv-SE"/>
              </w:rPr>
            </w:pPr>
            <w:r w:rsidRPr="002873FB">
              <w:rPr>
                <w:rFonts w:ascii="Times New Roman" w:hAnsi="Times New Roman" w:cs="Times New Roman"/>
                <w:lang w:val="sv-SE"/>
              </w:rPr>
              <w:t xml:space="preserve">Bản chất việc thực hiện thanh toán hàng hóa, dịch vụ nước ngoài phải phù hợp với quy định pháp luật về ngoại hối do ngân hàng được cấp phép hoạt động ngoại hối thực hiện. Do đó, đề xuất Dự thảo cần bổ sung quyền </w:t>
            </w:r>
            <w:r w:rsidRPr="002873FB">
              <w:rPr>
                <w:rFonts w:ascii="Times New Roman" w:hAnsi="Times New Roman" w:cs="Times New Roman"/>
                <w:lang w:val="sv-SE"/>
              </w:rPr>
              <w:lastRenderedPageBreak/>
              <w:t>của các ngân hàng được phép:</w:t>
            </w:r>
          </w:p>
          <w:p w14:paraId="7EA2944B" w14:textId="6EF82799" w:rsidR="00C64F82" w:rsidRPr="002873FB" w:rsidRDefault="00C64F82" w:rsidP="002873FB">
            <w:pPr>
              <w:widowControl w:val="0"/>
              <w:jc w:val="both"/>
              <w:rPr>
                <w:rFonts w:ascii="Times New Roman" w:hAnsi="Times New Roman" w:cs="Times New Roman"/>
                <w:lang w:val="sv-SE"/>
              </w:rPr>
            </w:pPr>
            <w:r w:rsidRPr="002873FB">
              <w:rPr>
                <w:rFonts w:ascii="Times New Roman" w:hAnsi="Times New Roman" w:cs="Times New Roman"/>
                <w:lang w:val="sv-SE"/>
              </w:rPr>
              <w:t xml:space="preserve">- Yêu cầu tổ chức cung ứng dịch vụ Tiền di động cung cấp thông tin liên quan đến </w:t>
            </w:r>
            <w:r w:rsidRPr="002873FB">
              <w:rPr>
                <w:rFonts w:ascii="Times New Roman" w:hAnsi="Times New Roman" w:cs="Times New Roman"/>
                <w:spacing w:val="-2"/>
                <w:lang w:val="nl-NL"/>
              </w:rPr>
              <w:t>giao dịch thanh toán hàng hóa, dịch vụ nước ngoài mà Khách hàng đang thực hiện.</w:t>
            </w:r>
          </w:p>
          <w:p w14:paraId="76923A73" w14:textId="3BA001D6" w:rsidR="00C64F82" w:rsidRPr="002873FB" w:rsidRDefault="00C64F82" w:rsidP="002873FB">
            <w:pPr>
              <w:jc w:val="both"/>
              <w:rPr>
                <w:rFonts w:ascii="Times New Roman" w:hAnsi="Times New Roman" w:cs="Times New Roman"/>
              </w:rPr>
            </w:pPr>
            <w:r w:rsidRPr="002873FB">
              <w:rPr>
                <w:rFonts w:ascii="Times New Roman" w:hAnsi="Times New Roman" w:cs="Times New Roman"/>
                <w:lang w:val="sv-SE"/>
              </w:rPr>
              <w:t xml:space="preserve">- Từ chối thực hiện giao dịch nếu phát hiện hoặc nghi ngờ </w:t>
            </w:r>
            <w:r w:rsidRPr="002873FB">
              <w:rPr>
                <w:rFonts w:ascii="Times New Roman" w:hAnsi="Times New Roman" w:cs="Times New Roman"/>
                <w:spacing w:val="-2"/>
                <w:lang w:val="nl-NL"/>
              </w:rPr>
              <w:t xml:space="preserve">giao dịch thanh toán cho hàng hóa, dịch vụ nước ngoài có dấu hiệu bất thường, vi phạm quy định pháp luật ngoại hối, không có đầy đủ hồ sơ chứng từ chứng minh mục đích giao dịch hợp pháp. </w:t>
            </w:r>
          </w:p>
        </w:tc>
        <w:tc>
          <w:tcPr>
            <w:tcW w:w="1417" w:type="dxa"/>
          </w:tcPr>
          <w:p w14:paraId="62D94FA0" w14:textId="1A3990FB" w:rsidR="00C64F82" w:rsidRPr="002873FB" w:rsidRDefault="00C64F82" w:rsidP="002873FB">
            <w:pPr>
              <w:jc w:val="both"/>
              <w:rPr>
                <w:rFonts w:ascii="Times New Roman" w:eastAsia="Times New Roman" w:hAnsi="Times New Roman" w:cs="Times New Roman"/>
              </w:rPr>
            </w:pPr>
            <w:r w:rsidRPr="002873FB">
              <w:rPr>
                <w:rFonts w:ascii="Times New Roman" w:eastAsia="Times New Roman" w:hAnsi="Times New Roman" w:cs="Times New Roman"/>
              </w:rPr>
              <w:lastRenderedPageBreak/>
              <w:t>ACB</w:t>
            </w:r>
          </w:p>
        </w:tc>
        <w:tc>
          <w:tcPr>
            <w:tcW w:w="1985" w:type="dxa"/>
          </w:tcPr>
          <w:p w14:paraId="2A55FCE7" w14:textId="2E866F2D" w:rsidR="0058287A" w:rsidRDefault="0058287A" w:rsidP="002873FB">
            <w:pPr>
              <w:jc w:val="both"/>
              <w:rPr>
                <w:rFonts w:ascii="Times New Roman" w:eastAsia="Times New Roman" w:hAnsi="Times New Roman" w:cs="Times New Roman"/>
              </w:rPr>
            </w:pPr>
            <w:r>
              <w:rPr>
                <w:rFonts w:ascii="Times New Roman" w:eastAsia="Times New Roman" w:hAnsi="Times New Roman" w:cs="Times New Roman"/>
              </w:rPr>
              <w:t>Giải trình</w:t>
            </w:r>
          </w:p>
          <w:p w14:paraId="6FDB3DC8" w14:textId="77777777" w:rsidR="00C64F82" w:rsidRDefault="00C64F82" w:rsidP="002873FB">
            <w:pPr>
              <w:jc w:val="both"/>
              <w:rPr>
                <w:rFonts w:ascii="Times New Roman" w:eastAsia="Times New Roman" w:hAnsi="Times New Roman" w:cs="Times New Roman"/>
              </w:rPr>
            </w:pPr>
            <w:r w:rsidRPr="002873FB">
              <w:rPr>
                <w:rFonts w:ascii="Times New Roman" w:eastAsia="Times New Roman" w:hAnsi="Times New Roman" w:cs="Times New Roman"/>
              </w:rPr>
              <w:t xml:space="preserve">Nội dung này có thể được thực hiện </w:t>
            </w:r>
            <w:r w:rsidRPr="002873FB">
              <w:rPr>
                <w:rFonts w:ascii="Times New Roman" w:eastAsia="Times New Roman" w:hAnsi="Times New Roman" w:cs="Times New Roman"/>
              </w:rPr>
              <w:lastRenderedPageBreak/>
              <w:t>theo thỏa thuận của các bên</w:t>
            </w:r>
          </w:p>
          <w:p w14:paraId="45D0A516" w14:textId="5E1639C3" w:rsidR="0058287A" w:rsidRPr="002873FB" w:rsidRDefault="0058287A" w:rsidP="002873FB">
            <w:pPr>
              <w:jc w:val="both"/>
              <w:rPr>
                <w:rFonts w:ascii="Times New Roman" w:eastAsia="Times New Roman" w:hAnsi="Times New Roman" w:cs="Times New Roman"/>
              </w:rPr>
            </w:pPr>
            <w:r>
              <w:rPr>
                <w:rFonts w:ascii="Times New Roman" w:eastAsia="Times New Roman" w:hAnsi="Times New Roman" w:cs="Times New Roman"/>
              </w:rPr>
              <w:t>Quy định này được xây dựng tương tự trong quản lý dịch vụ Ví điện tử thanh toán cho hàng hóa, dịch vụ nước ngoài.</w:t>
            </w:r>
          </w:p>
        </w:tc>
      </w:tr>
      <w:tr w:rsidR="00C64F82" w:rsidRPr="002873FB" w14:paraId="363A1501" w14:textId="77777777" w:rsidTr="002873FB">
        <w:tc>
          <w:tcPr>
            <w:tcW w:w="850" w:type="dxa"/>
            <w:vMerge/>
          </w:tcPr>
          <w:p w14:paraId="6437B6C2" w14:textId="77777777" w:rsidR="00C64F82" w:rsidRPr="002873FB" w:rsidRDefault="00C64F82" w:rsidP="002873FB">
            <w:pPr>
              <w:jc w:val="both"/>
              <w:rPr>
                <w:rFonts w:ascii="Times New Roman" w:eastAsia="Times New Roman" w:hAnsi="Times New Roman" w:cs="Times New Roman"/>
                <w:b/>
              </w:rPr>
            </w:pPr>
          </w:p>
        </w:tc>
        <w:tc>
          <w:tcPr>
            <w:tcW w:w="3971" w:type="dxa"/>
            <w:vMerge/>
            <w:tcBorders>
              <w:right w:val="single" w:sz="4" w:space="0" w:color="auto"/>
            </w:tcBorders>
          </w:tcPr>
          <w:p w14:paraId="486B0CCA" w14:textId="77777777" w:rsidR="00C64F82" w:rsidRPr="002873FB" w:rsidRDefault="00C64F82" w:rsidP="002873FB">
            <w:pPr>
              <w:jc w:val="both"/>
              <w:rPr>
                <w:rFonts w:ascii="Times New Roman" w:eastAsia="Times New Roman" w:hAnsi="Times New Roman" w:cs="Times New Roman"/>
              </w:rPr>
            </w:pPr>
          </w:p>
        </w:tc>
        <w:tc>
          <w:tcPr>
            <w:tcW w:w="5528" w:type="dxa"/>
            <w:tcBorders>
              <w:top w:val="single" w:sz="4" w:space="0" w:color="auto"/>
              <w:left w:val="single" w:sz="4" w:space="0" w:color="auto"/>
              <w:bottom w:val="single" w:sz="4" w:space="0" w:color="auto"/>
              <w:right w:val="single" w:sz="4" w:space="0" w:color="auto"/>
            </w:tcBorders>
          </w:tcPr>
          <w:p w14:paraId="6D449DE7" w14:textId="77777777" w:rsidR="00C64F82" w:rsidRPr="002873FB" w:rsidRDefault="00C64F82" w:rsidP="002873FB">
            <w:pPr>
              <w:jc w:val="both"/>
              <w:rPr>
                <w:rFonts w:ascii="Times New Roman" w:hAnsi="Times New Roman" w:cs="Times New Roman"/>
              </w:rPr>
            </w:pPr>
            <w:r w:rsidRPr="002873FB">
              <w:rPr>
                <w:rFonts w:ascii="Times New Roman" w:hAnsi="Times New Roman" w:cs="Times New Roman"/>
              </w:rPr>
              <w:t>Đề nghị bổ sung làm rõ như sau:</w:t>
            </w:r>
          </w:p>
          <w:p w14:paraId="4DD672D4" w14:textId="7C6A9F40" w:rsidR="00C64F82" w:rsidRPr="002873FB" w:rsidRDefault="00C64F82" w:rsidP="002873FB">
            <w:pPr>
              <w:jc w:val="both"/>
              <w:rPr>
                <w:rFonts w:ascii="Times New Roman" w:hAnsi="Times New Roman" w:cs="Times New Roman"/>
              </w:rPr>
            </w:pPr>
            <w:r w:rsidRPr="002873FB">
              <w:rPr>
                <w:rFonts w:ascii="Times New Roman" w:hAnsi="Times New Roman" w:cs="Times New Roman"/>
              </w:rPr>
              <w:t>“</w:t>
            </w:r>
            <w:r w:rsidRPr="002873FB">
              <w:rPr>
                <w:rFonts w:ascii="Times New Roman" w:hAnsi="Times New Roman" w:cs="Times New Roman"/>
                <w:i/>
              </w:rPr>
              <w:t xml:space="preserve">2. </w:t>
            </w:r>
            <w:r w:rsidRPr="002873FB">
              <w:rPr>
                <w:rFonts w:ascii="Times New Roman" w:hAnsi="Times New Roman" w:cs="Times New Roman"/>
                <w:i/>
                <w:lang w:val="nl-NL"/>
              </w:rPr>
              <w:t xml:space="preserve">Tổ chức cung ứng dịch vụ Tiền di động phải có biện pháp giám sát </w:t>
            </w:r>
            <w:r w:rsidRPr="002873FB">
              <w:rPr>
                <w:rFonts w:ascii="Times New Roman" w:hAnsi="Times New Roman" w:cs="Times New Roman"/>
                <w:i/>
                <w:u w:val="single"/>
                <w:lang w:val="nl-NL"/>
              </w:rPr>
              <w:t>và chịu trách nhiệm</w:t>
            </w:r>
            <w:r w:rsidRPr="002873FB">
              <w:rPr>
                <w:rFonts w:ascii="Times New Roman" w:hAnsi="Times New Roman" w:cs="Times New Roman"/>
                <w:i/>
                <w:lang w:val="nl-NL"/>
              </w:rPr>
              <w:t xml:space="preserve"> đảm bảo việc thực hiện giao dịch thanh toán cho hàng hóa, dịch vụ nước ngoài thông qua dịch vụ Tiền di động là </w:t>
            </w:r>
            <w:r w:rsidRPr="002873FB">
              <w:rPr>
                <w:rFonts w:ascii="Times New Roman" w:hAnsi="Times New Roman" w:cs="Times New Roman"/>
                <w:bCs/>
                <w:i/>
                <w:lang w:val="nl-NL"/>
              </w:rPr>
              <w:t>hợp pháp theo quy định của pháp luật Việt Nam và tuân thủ quy định của pháp luật về quản lý ngoại hối</w:t>
            </w:r>
            <w:r w:rsidRPr="002873FB">
              <w:rPr>
                <w:rFonts w:ascii="Times New Roman" w:hAnsi="Times New Roman" w:cs="Times New Roman"/>
                <w:bCs/>
                <w:lang w:val="nl-NL"/>
              </w:rPr>
              <w:t>”</w:t>
            </w:r>
          </w:p>
        </w:tc>
        <w:tc>
          <w:tcPr>
            <w:tcW w:w="1417" w:type="dxa"/>
            <w:tcBorders>
              <w:left w:val="single" w:sz="4" w:space="0" w:color="auto"/>
            </w:tcBorders>
          </w:tcPr>
          <w:p w14:paraId="370019DD" w14:textId="22378B9B" w:rsidR="00C64F82" w:rsidRPr="002873FB" w:rsidRDefault="00C64F82" w:rsidP="002873FB">
            <w:pPr>
              <w:jc w:val="both"/>
              <w:rPr>
                <w:rFonts w:ascii="Times New Roman" w:eastAsia="Times New Roman" w:hAnsi="Times New Roman" w:cs="Times New Roman"/>
                <w:lang w:val="vi-VN"/>
              </w:rPr>
            </w:pPr>
            <w:r w:rsidRPr="002873FB">
              <w:rPr>
                <w:rFonts w:ascii="Times New Roman" w:eastAsia="Times New Roman" w:hAnsi="Times New Roman" w:cs="Times New Roman"/>
                <w:lang w:val="vi-VN"/>
              </w:rPr>
              <w:t>Bắc Á</w:t>
            </w:r>
          </w:p>
        </w:tc>
        <w:tc>
          <w:tcPr>
            <w:tcW w:w="1985" w:type="dxa"/>
          </w:tcPr>
          <w:p w14:paraId="078085EE" w14:textId="790A1EFC" w:rsidR="0058287A" w:rsidRDefault="0058287A" w:rsidP="002873FB">
            <w:pPr>
              <w:jc w:val="both"/>
              <w:rPr>
                <w:rFonts w:ascii="Times New Roman" w:eastAsia="Times New Roman" w:hAnsi="Times New Roman" w:cs="Times New Roman"/>
              </w:rPr>
            </w:pPr>
            <w:r>
              <w:rPr>
                <w:rFonts w:ascii="Times New Roman" w:eastAsia="Times New Roman" w:hAnsi="Times New Roman" w:cs="Times New Roman"/>
              </w:rPr>
              <w:t>Giải trình</w:t>
            </w:r>
          </w:p>
          <w:p w14:paraId="19ED0DE0" w14:textId="15B2CD74" w:rsidR="00C64F82" w:rsidRPr="002873FB" w:rsidRDefault="00C64F82" w:rsidP="002873FB">
            <w:pPr>
              <w:jc w:val="both"/>
              <w:rPr>
                <w:rFonts w:ascii="Times New Roman" w:eastAsia="Times New Roman" w:hAnsi="Times New Roman" w:cs="Times New Roman"/>
              </w:rPr>
            </w:pPr>
            <w:r w:rsidRPr="002873FB">
              <w:rPr>
                <w:rFonts w:ascii="Times New Roman" w:eastAsia="Times New Roman" w:hAnsi="Times New Roman" w:cs="Times New Roman"/>
              </w:rPr>
              <w:t>Nội dung hàm ý không thay đổi so với quy định tại dự thảo</w:t>
            </w:r>
          </w:p>
        </w:tc>
      </w:tr>
      <w:tr w:rsidR="00C64F82" w:rsidRPr="002873FB" w14:paraId="651D88DA" w14:textId="77777777" w:rsidTr="002873FB">
        <w:tc>
          <w:tcPr>
            <w:tcW w:w="850" w:type="dxa"/>
            <w:vMerge w:val="restart"/>
          </w:tcPr>
          <w:p w14:paraId="370EF7F0" w14:textId="0348607C" w:rsidR="00C64F82" w:rsidRPr="002873FB" w:rsidRDefault="00C64F82" w:rsidP="002873FB">
            <w:pPr>
              <w:jc w:val="both"/>
              <w:rPr>
                <w:rFonts w:ascii="Times New Roman" w:eastAsia="Times New Roman" w:hAnsi="Times New Roman" w:cs="Times New Roman"/>
                <w:b/>
                <w:lang w:val="en-US"/>
              </w:rPr>
            </w:pPr>
            <w:r w:rsidRPr="002873FB">
              <w:rPr>
                <w:rFonts w:ascii="Times New Roman" w:eastAsia="Times New Roman" w:hAnsi="Times New Roman" w:cs="Times New Roman"/>
                <w:b/>
                <w:lang w:val="vi-VN"/>
              </w:rPr>
              <w:t>1</w:t>
            </w:r>
            <w:r w:rsidR="0023635C">
              <w:rPr>
                <w:rFonts w:ascii="Times New Roman" w:eastAsia="Times New Roman" w:hAnsi="Times New Roman" w:cs="Times New Roman"/>
                <w:b/>
                <w:lang w:val="en-US"/>
              </w:rPr>
              <w:t>2</w:t>
            </w:r>
          </w:p>
        </w:tc>
        <w:tc>
          <w:tcPr>
            <w:tcW w:w="3971" w:type="dxa"/>
            <w:vMerge w:val="restart"/>
            <w:tcBorders>
              <w:right w:val="single" w:sz="4" w:space="0" w:color="auto"/>
            </w:tcBorders>
          </w:tcPr>
          <w:p w14:paraId="544A7A0B" w14:textId="7D11A8DE" w:rsidR="00C64F82" w:rsidRPr="0058287A" w:rsidRDefault="00C64F82" w:rsidP="002873FB">
            <w:pPr>
              <w:pStyle w:val="Heading3"/>
              <w:spacing w:before="0" w:after="0"/>
              <w:jc w:val="both"/>
              <w:rPr>
                <w:rFonts w:ascii="Times New Roman" w:eastAsia="Times New Roman" w:hAnsi="Times New Roman" w:cs="Times New Roman"/>
                <w:b/>
                <w:bCs/>
                <w:color w:val="000000"/>
                <w:sz w:val="24"/>
                <w:szCs w:val="24"/>
              </w:rPr>
            </w:pPr>
            <w:r w:rsidRPr="0058287A">
              <w:rPr>
                <w:rFonts w:ascii="Times New Roman" w:eastAsia="Times New Roman" w:hAnsi="Times New Roman" w:cs="Times New Roman"/>
                <w:b/>
                <w:bCs/>
                <w:color w:val="000000"/>
                <w:sz w:val="24"/>
                <w:szCs w:val="24"/>
              </w:rPr>
              <w:t xml:space="preserve">Điều 15. Điều kiện cung ứng dịch vụ Tiền di động </w:t>
            </w:r>
          </w:p>
        </w:tc>
        <w:tc>
          <w:tcPr>
            <w:tcW w:w="5528" w:type="dxa"/>
            <w:tcBorders>
              <w:top w:val="single" w:sz="4" w:space="0" w:color="auto"/>
              <w:left w:val="single" w:sz="4" w:space="0" w:color="auto"/>
              <w:bottom w:val="single" w:sz="4" w:space="0" w:color="auto"/>
              <w:right w:val="single" w:sz="4" w:space="0" w:color="auto"/>
            </w:tcBorders>
          </w:tcPr>
          <w:p w14:paraId="4838D941" w14:textId="33A799FD" w:rsidR="00C64F82" w:rsidRPr="002873FB" w:rsidRDefault="00C64F82" w:rsidP="002873FB">
            <w:pPr>
              <w:jc w:val="both"/>
              <w:rPr>
                <w:rFonts w:ascii="Times New Roman" w:eastAsia="Times New Roman" w:hAnsi="Times New Roman" w:cs="Times New Roman"/>
              </w:rPr>
            </w:pPr>
            <w:r w:rsidRPr="002873FB">
              <w:rPr>
                <w:rFonts w:ascii="Times New Roman" w:eastAsia="Times New Roman" w:hAnsi="Times New Roman" w:cs="Times New Roman"/>
                <w:color w:val="222222"/>
                <w:highlight w:val="white"/>
              </w:rPr>
              <w:t>Điều 15- Điều kiện cung ứng dịch vụ Tiền di động, tại khoản 1 đề nghị điều chỉnh thành "Có giấy phép hoạt động cung ứng dịch vụ trung gian thanh toán Tiền di động".</w:t>
            </w:r>
          </w:p>
        </w:tc>
        <w:tc>
          <w:tcPr>
            <w:tcW w:w="1417" w:type="dxa"/>
            <w:tcBorders>
              <w:left w:val="single" w:sz="4" w:space="0" w:color="auto"/>
            </w:tcBorders>
          </w:tcPr>
          <w:p w14:paraId="47F3639C" w14:textId="3FCB4CE9" w:rsidR="00C64F82" w:rsidRPr="002873FB" w:rsidRDefault="00C64F82" w:rsidP="002873FB">
            <w:pPr>
              <w:jc w:val="both"/>
              <w:rPr>
                <w:rFonts w:ascii="Times New Roman" w:eastAsia="Times New Roman" w:hAnsi="Times New Roman" w:cs="Times New Roman"/>
              </w:rPr>
            </w:pPr>
            <w:r w:rsidRPr="002873FB">
              <w:rPr>
                <w:rFonts w:ascii="Times New Roman" w:eastAsia="Times New Roman" w:hAnsi="Times New Roman" w:cs="Times New Roman"/>
                <w:lang w:val="vi-VN"/>
              </w:rPr>
              <w:t>NH NN &amp; PTNT</w:t>
            </w:r>
          </w:p>
        </w:tc>
        <w:tc>
          <w:tcPr>
            <w:tcW w:w="1985" w:type="dxa"/>
            <w:vMerge w:val="restart"/>
          </w:tcPr>
          <w:p w14:paraId="65374404" w14:textId="38AC1BBB" w:rsidR="0058287A" w:rsidRDefault="0058287A" w:rsidP="002873FB">
            <w:pPr>
              <w:jc w:val="both"/>
              <w:rPr>
                <w:rFonts w:ascii="Times New Roman" w:eastAsia="Times New Roman" w:hAnsi="Times New Roman" w:cs="Times New Roman"/>
              </w:rPr>
            </w:pPr>
            <w:r>
              <w:rPr>
                <w:rFonts w:ascii="Times New Roman" w:eastAsia="Times New Roman" w:hAnsi="Times New Roman" w:cs="Times New Roman"/>
              </w:rPr>
              <w:t>Giải trình</w:t>
            </w:r>
          </w:p>
          <w:p w14:paraId="5F413F12" w14:textId="145392E6" w:rsidR="00C64F82" w:rsidRPr="002873FB" w:rsidRDefault="00C64F82" w:rsidP="002873FB">
            <w:pPr>
              <w:jc w:val="both"/>
              <w:rPr>
                <w:rFonts w:ascii="Times New Roman" w:eastAsia="Times New Roman" w:hAnsi="Times New Roman" w:cs="Times New Roman"/>
              </w:rPr>
            </w:pPr>
            <w:r w:rsidRPr="002873FB">
              <w:rPr>
                <w:rFonts w:ascii="Times New Roman" w:eastAsia="Times New Roman" w:hAnsi="Times New Roman" w:cs="Times New Roman"/>
              </w:rPr>
              <w:t>Quy định này được kế thừa tại Quyết định 316 để đảm bảo an ninh, an toàn trong cung ứng dịch vụ</w:t>
            </w:r>
          </w:p>
        </w:tc>
      </w:tr>
      <w:tr w:rsidR="00C64F82" w:rsidRPr="002873FB" w14:paraId="6C8CB758" w14:textId="77777777" w:rsidTr="002873FB">
        <w:trPr>
          <w:trHeight w:val="956"/>
        </w:trPr>
        <w:tc>
          <w:tcPr>
            <w:tcW w:w="850" w:type="dxa"/>
            <w:vMerge/>
          </w:tcPr>
          <w:p w14:paraId="4FC2EA93" w14:textId="77777777" w:rsidR="00C64F82" w:rsidRPr="002873FB" w:rsidRDefault="00C64F82" w:rsidP="002873FB">
            <w:pPr>
              <w:jc w:val="both"/>
              <w:rPr>
                <w:rFonts w:ascii="Times New Roman" w:eastAsia="Times New Roman" w:hAnsi="Times New Roman" w:cs="Times New Roman"/>
                <w:b/>
              </w:rPr>
            </w:pPr>
          </w:p>
        </w:tc>
        <w:tc>
          <w:tcPr>
            <w:tcW w:w="3971" w:type="dxa"/>
            <w:vMerge/>
            <w:tcBorders>
              <w:right w:val="single" w:sz="4" w:space="0" w:color="auto"/>
            </w:tcBorders>
          </w:tcPr>
          <w:p w14:paraId="03ADFBD2" w14:textId="77777777" w:rsidR="00C64F82" w:rsidRPr="002873FB" w:rsidRDefault="00C64F82" w:rsidP="002873FB">
            <w:pPr>
              <w:jc w:val="both"/>
              <w:rPr>
                <w:rFonts w:ascii="Times New Roman" w:eastAsia="Times New Roman" w:hAnsi="Times New Roman" w:cs="Times New Roman"/>
              </w:rPr>
            </w:pPr>
          </w:p>
        </w:tc>
        <w:tc>
          <w:tcPr>
            <w:tcW w:w="5528" w:type="dxa"/>
            <w:tcBorders>
              <w:left w:val="single" w:sz="4" w:space="0" w:color="auto"/>
            </w:tcBorders>
          </w:tcPr>
          <w:p w14:paraId="3E1AAB67" w14:textId="2148DC5B" w:rsidR="00C64F82" w:rsidRPr="002873FB" w:rsidRDefault="00C64F82" w:rsidP="002873FB">
            <w:pPr>
              <w:pStyle w:val="Dieukhoan"/>
              <w:numPr>
                <w:ilvl w:val="0"/>
                <w:numId w:val="0"/>
              </w:numPr>
              <w:tabs>
                <w:tab w:val="left" w:pos="1620"/>
                <w:tab w:val="left" w:pos="1710"/>
                <w:tab w:val="left" w:pos="1800"/>
              </w:tabs>
              <w:spacing w:before="0" w:after="0"/>
              <w:outlineLvl w:val="2"/>
              <w:rPr>
                <w:rFonts w:ascii="Times New Roman" w:hAnsi="Times New Roman" w:cs="Times New Roman"/>
                <w:b w:val="0"/>
                <w:bCs w:val="0"/>
                <w:sz w:val="24"/>
                <w:szCs w:val="24"/>
              </w:rPr>
            </w:pPr>
            <w:r w:rsidRPr="002873FB">
              <w:rPr>
                <w:rFonts w:ascii="Times New Roman" w:hAnsi="Times New Roman" w:cs="Times New Roman"/>
                <w:b w:val="0"/>
                <w:bCs w:val="0"/>
                <w:sz w:val="24"/>
                <w:szCs w:val="24"/>
              </w:rPr>
              <w:t>- Bỏ điều kiện bắt buộc phải có Giấy phép hoạt động cung ứng dịch vụ trung gian thanh toán Ví điện tử tại khoản 1 Điều 15.</w:t>
            </w:r>
          </w:p>
          <w:p w14:paraId="22DEE674" w14:textId="710E05C9" w:rsidR="00C64F82" w:rsidRPr="002873FB" w:rsidRDefault="00C64F82" w:rsidP="002873FB">
            <w:pPr>
              <w:pStyle w:val="Dieukhoan"/>
              <w:numPr>
                <w:ilvl w:val="0"/>
                <w:numId w:val="0"/>
              </w:numPr>
              <w:tabs>
                <w:tab w:val="left" w:pos="1620"/>
                <w:tab w:val="left" w:pos="1710"/>
                <w:tab w:val="left" w:pos="1800"/>
              </w:tabs>
              <w:spacing w:before="0" w:after="0"/>
              <w:outlineLvl w:val="2"/>
              <w:rPr>
                <w:rFonts w:ascii="Times New Roman" w:hAnsi="Times New Roman" w:cs="Times New Roman"/>
                <w:b w:val="0"/>
                <w:bCs w:val="0"/>
                <w:sz w:val="24"/>
                <w:szCs w:val="24"/>
              </w:rPr>
            </w:pPr>
            <w:r w:rsidRPr="002873FB">
              <w:rPr>
                <w:rFonts w:ascii="Times New Roman" w:hAnsi="Times New Roman" w:cs="Times New Roman"/>
                <w:b w:val="0"/>
                <w:bCs w:val="0"/>
                <w:sz w:val="24"/>
                <w:szCs w:val="24"/>
              </w:rPr>
              <w:t>- Sửa đổi quy định mở rộng đối tượng được cấp phép cung ứng dịch vụ Tiền di động cho các doanh nghiệp MVNO tại khoản 2 Điều 15.</w:t>
            </w:r>
          </w:p>
          <w:p w14:paraId="44A268C7" w14:textId="312EBF4A" w:rsidR="00C64F82" w:rsidRPr="002873FB" w:rsidRDefault="00C64F82" w:rsidP="002873FB">
            <w:pPr>
              <w:pStyle w:val="Dieukhoan"/>
              <w:numPr>
                <w:ilvl w:val="0"/>
                <w:numId w:val="0"/>
              </w:numPr>
              <w:tabs>
                <w:tab w:val="left" w:pos="1620"/>
                <w:tab w:val="left" w:pos="1710"/>
                <w:tab w:val="left" w:pos="1800"/>
              </w:tabs>
              <w:spacing w:before="0" w:after="0"/>
              <w:outlineLvl w:val="2"/>
              <w:rPr>
                <w:rFonts w:ascii="Times New Roman" w:hAnsi="Times New Roman" w:cs="Times New Roman"/>
                <w:b w:val="0"/>
                <w:bCs w:val="0"/>
                <w:sz w:val="24"/>
                <w:szCs w:val="24"/>
              </w:rPr>
            </w:pPr>
            <w:r w:rsidRPr="002873FB">
              <w:rPr>
                <w:rFonts w:ascii="Times New Roman" w:hAnsi="Times New Roman" w:cs="Times New Roman"/>
                <w:b w:val="0"/>
                <w:bCs w:val="0"/>
                <w:sz w:val="24"/>
                <w:szCs w:val="24"/>
              </w:rPr>
              <w:t>- Cân nhắc mở rộng điều kiện tiếp cận dịch vụ cho các doanh viễn thông có hạ tầng mạng không sử dụng băng tần số vô tuyến điện</w:t>
            </w:r>
          </w:p>
        </w:tc>
        <w:tc>
          <w:tcPr>
            <w:tcW w:w="1417" w:type="dxa"/>
          </w:tcPr>
          <w:p w14:paraId="259A6AB1" w14:textId="18EC7F30" w:rsidR="00C64F82" w:rsidRPr="002873FB" w:rsidRDefault="00C64F82" w:rsidP="002873FB">
            <w:pPr>
              <w:jc w:val="both"/>
              <w:rPr>
                <w:rFonts w:ascii="Times New Roman" w:eastAsia="Times New Roman" w:hAnsi="Times New Roman" w:cs="Times New Roman"/>
                <w:lang w:val="en-US"/>
              </w:rPr>
            </w:pPr>
            <w:r w:rsidRPr="002873FB">
              <w:rPr>
                <w:rFonts w:ascii="Times New Roman" w:eastAsia="Times New Roman" w:hAnsi="Times New Roman" w:cs="Times New Roman"/>
                <w:lang w:val="en-US"/>
              </w:rPr>
              <w:t>DIGITAL LIFE</w:t>
            </w:r>
          </w:p>
        </w:tc>
        <w:tc>
          <w:tcPr>
            <w:tcW w:w="1985" w:type="dxa"/>
            <w:vMerge/>
          </w:tcPr>
          <w:p w14:paraId="2FFBDE52" w14:textId="22169937" w:rsidR="00C64F82" w:rsidRPr="002873FB" w:rsidRDefault="00C64F82" w:rsidP="002873FB">
            <w:pPr>
              <w:jc w:val="both"/>
              <w:rPr>
                <w:rFonts w:ascii="Times New Roman" w:eastAsia="Times New Roman" w:hAnsi="Times New Roman" w:cs="Times New Roman"/>
              </w:rPr>
            </w:pPr>
          </w:p>
        </w:tc>
      </w:tr>
      <w:tr w:rsidR="001145BD" w:rsidRPr="002873FB" w14:paraId="7EAE8763" w14:textId="77777777" w:rsidTr="002873FB">
        <w:trPr>
          <w:trHeight w:val="956"/>
        </w:trPr>
        <w:tc>
          <w:tcPr>
            <w:tcW w:w="850" w:type="dxa"/>
          </w:tcPr>
          <w:p w14:paraId="09185F50" w14:textId="3C2F365F" w:rsidR="001145BD" w:rsidRPr="002873FB" w:rsidRDefault="001145BD" w:rsidP="001145BD">
            <w:pPr>
              <w:jc w:val="both"/>
              <w:rPr>
                <w:rFonts w:ascii="Times New Roman" w:eastAsia="Times New Roman" w:hAnsi="Times New Roman" w:cs="Times New Roman"/>
                <w:b/>
              </w:rPr>
            </w:pPr>
            <w:r w:rsidRPr="002873FB">
              <w:rPr>
                <w:rFonts w:ascii="Times New Roman" w:eastAsia="Times New Roman" w:hAnsi="Times New Roman" w:cs="Times New Roman"/>
                <w:b/>
              </w:rPr>
              <w:t>1</w:t>
            </w:r>
            <w:r w:rsidR="0023635C">
              <w:rPr>
                <w:rFonts w:ascii="Times New Roman" w:eastAsia="Times New Roman" w:hAnsi="Times New Roman" w:cs="Times New Roman"/>
                <w:b/>
              </w:rPr>
              <w:t>3</w:t>
            </w:r>
          </w:p>
        </w:tc>
        <w:tc>
          <w:tcPr>
            <w:tcW w:w="3971" w:type="dxa"/>
            <w:tcBorders>
              <w:right w:val="single" w:sz="4" w:space="0" w:color="auto"/>
            </w:tcBorders>
          </w:tcPr>
          <w:p w14:paraId="070D3E1B" w14:textId="1CF098BB" w:rsidR="001145BD" w:rsidRPr="002873FB" w:rsidRDefault="001145BD" w:rsidP="001145BD">
            <w:pPr>
              <w:jc w:val="both"/>
              <w:rPr>
                <w:rFonts w:ascii="Times New Roman" w:eastAsia="Times New Roman" w:hAnsi="Times New Roman" w:cs="Times New Roman"/>
              </w:rPr>
            </w:pPr>
            <w:r w:rsidRPr="0058287A">
              <w:rPr>
                <w:rFonts w:ascii="Times New Roman" w:eastAsia="Times New Roman" w:hAnsi="Times New Roman" w:cs="Times New Roman"/>
                <w:b/>
                <w:bCs/>
                <w:color w:val="000000"/>
              </w:rPr>
              <w:t xml:space="preserve">Điều 21. </w:t>
            </w:r>
            <w:bookmarkStart w:id="6" w:name="bookmark=id.abe9o1qn9v6u" w:colFirst="0" w:colLast="0"/>
            <w:bookmarkEnd w:id="6"/>
            <w:r w:rsidRPr="0058287A">
              <w:rPr>
                <w:rFonts w:ascii="Times New Roman" w:eastAsia="Times New Roman" w:hAnsi="Times New Roman" w:cs="Times New Roman"/>
                <w:b/>
                <w:bCs/>
                <w:color w:val="000000"/>
              </w:rPr>
              <w:t>Trách nhiệm phối hợp cấp, cấp lại, sửa đổi, bổ sung và thu hồi Giấy phép hoạt động cung ứng dịch vụ Tiền di động</w:t>
            </w:r>
          </w:p>
        </w:tc>
        <w:tc>
          <w:tcPr>
            <w:tcW w:w="5528" w:type="dxa"/>
            <w:tcBorders>
              <w:left w:val="single" w:sz="4" w:space="0" w:color="auto"/>
            </w:tcBorders>
          </w:tcPr>
          <w:p w14:paraId="55200138" w14:textId="77777777" w:rsidR="001145BD" w:rsidRPr="002873FB" w:rsidRDefault="001145BD" w:rsidP="001145BD">
            <w:pPr>
              <w:jc w:val="both"/>
              <w:rPr>
                <w:rFonts w:ascii="Times New Roman" w:eastAsia="Arial Unicode MS" w:hAnsi="Times New Roman" w:cs="Times New Roman"/>
                <w:bCs/>
                <w:iCs/>
              </w:rPr>
            </w:pPr>
            <w:r w:rsidRPr="002873FB">
              <w:rPr>
                <w:rFonts w:ascii="Times New Roman" w:eastAsia="Arial Unicode MS" w:hAnsi="Times New Roman" w:cs="Times New Roman"/>
                <w:bCs/>
                <w:iCs/>
              </w:rPr>
              <w:t>Khoản 2 Điều 21 dự thảo:</w:t>
            </w:r>
          </w:p>
          <w:p w14:paraId="47DB9F87" w14:textId="77777777" w:rsidR="001145BD" w:rsidRPr="002873FB" w:rsidRDefault="001145BD" w:rsidP="001145BD">
            <w:pPr>
              <w:jc w:val="both"/>
              <w:rPr>
                <w:rFonts w:ascii="Times New Roman" w:eastAsia="Arial Unicode MS" w:hAnsi="Times New Roman" w:cs="Times New Roman"/>
                <w:bCs/>
                <w:iCs/>
                <w:color w:val="000000"/>
                <w:lang w:val="vi-VN"/>
              </w:rPr>
            </w:pPr>
            <w:bookmarkStart w:id="7" w:name="_Hlk203138656"/>
            <w:r w:rsidRPr="002873FB">
              <w:rPr>
                <w:rFonts w:ascii="Times New Roman" w:eastAsia="Arial Unicode MS" w:hAnsi="Times New Roman" w:cs="Times New Roman"/>
                <w:bCs/>
                <w:color w:val="000000"/>
              </w:rPr>
              <w:t xml:space="preserve">Đề nghị bổ sung thêm nội dung quy định v/v NHNN và/hoặc Tổ chức cung ứng dịch vụ Tiền di động phải gửi Văn bản thông báo (Email, Văn thư) đến ngân hàng hợp tác liên quan </w:t>
            </w:r>
            <w:r w:rsidRPr="002873FB">
              <w:rPr>
                <w:rFonts w:ascii="Times New Roman" w:eastAsia="Arial Unicode MS" w:hAnsi="Times New Roman" w:cs="Times New Roman"/>
                <w:bCs/>
                <w:iCs/>
                <w:color w:val="000000"/>
              </w:rPr>
              <w:t xml:space="preserve">việc cấp, cấp lại, sửa đổi, bổ sung và </w:t>
            </w:r>
            <w:r w:rsidRPr="002873FB">
              <w:rPr>
                <w:rFonts w:ascii="Times New Roman" w:eastAsia="Arial Unicode MS" w:hAnsi="Times New Roman" w:cs="Times New Roman"/>
                <w:bCs/>
                <w:iCs/>
                <w:color w:val="000000"/>
                <w:u w:val="single"/>
              </w:rPr>
              <w:lastRenderedPageBreak/>
              <w:t>thu hồi Giấy phép hoạt động cung ứng dịch vụ Tiền di động</w:t>
            </w:r>
            <w:bookmarkEnd w:id="7"/>
            <w:r w:rsidRPr="002873FB">
              <w:rPr>
                <w:rFonts w:ascii="Times New Roman" w:eastAsia="Arial Unicode MS" w:hAnsi="Times New Roman" w:cs="Times New Roman"/>
                <w:bCs/>
                <w:iCs/>
                <w:color w:val="000000"/>
              </w:rPr>
              <w:t>.</w:t>
            </w:r>
          </w:p>
          <w:p w14:paraId="22145492" w14:textId="4F83E43F" w:rsidR="001145BD" w:rsidRPr="002873FB" w:rsidRDefault="001145BD" w:rsidP="001145BD">
            <w:pPr>
              <w:pStyle w:val="Dieukhoan"/>
              <w:numPr>
                <w:ilvl w:val="0"/>
                <w:numId w:val="0"/>
              </w:numPr>
              <w:tabs>
                <w:tab w:val="left" w:pos="1620"/>
                <w:tab w:val="left" w:pos="1710"/>
                <w:tab w:val="left" w:pos="1800"/>
              </w:tabs>
              <w:spacing w:before="0" w:after="0"/>
              <w:outlineLvl w:val="2"/>
              <w:rPr>
                <w:rFonts w:ascii="Times New Roman" w:hAnsi="Times New Roman" w:cs="Times New Roman"/>
                <w:b w:val="0"/>
                <w:bCs w:val="0"/>
                <w:sz w:val="24"/>
                <w:szCs w:val="24"/>
              </w:rPr>
            </w:pPr>
            <w:r w:rsidRPr="002873FB">
              <w:rPr>
                <w:rFonts w:ascii="Times New Roman" w:eastAsia="Arial Unicode MS" w:hAnsi="Times New Roman" w:cs="Times New Roman"/>
                <w:iCs/>
                <w:color w:val="000000"/>
                <w:sz w:val="24"/>
                <w:szCs w:val="24"/>
                <w:lang w:val="vi-VN"/>
              </w:rPr>
              <w:t xml:space="preserve">Lí do: </w:t>
            </w:r>
            <w:r w:rsidRPr="002873FB">
              <w:rPr>
                <w:rFonts w:ascii="Times New Roman" w:eastAsia="Arial Unicode MS" w:hAnsi="Times New Roman" w:cs="Times New Roman"/>
                <w:sz w:val="24"/>
                <w:szCs w:val="24"/>
              </w:rPr>
              <w:t>Đảm bảo công khai minh bạch trong quản lý, và các tổ chức liên quan cũng thuận tiện theo dõi, cập nhật.</w:t>
            </w:r>
          </w:p>
        </w:tc>
        <w:tc>
          <w:tcPr>
            <w:tcW w:w="1417" w:type="dxa"/>
          </w:tcPr>
          <w:p w14:paraId="00FD38D0" w14:textId="11D81570" w:rsidR="001145BD" w:rsidRPr="002873FB" w:rsidRDefault="001145BD" w:rsidP="001145BD">
            <w:pPr>
              <w:jc w:val="both"/>
              <w:rPr>
                <w:rFonts w:ascii="Times New Roman" w:eastAsia="Times New Roman" w:hAnsi="Times New Roman" w:cs="Times New Roman"/>
                <w:lang w:val="en-US"/>
              </w:rPr>
            </w:pPr>
            <w:r w:rsidRPr="002873FB">
              <w:rPr>
                <w:rFonts w:ascii="Times New Roman" w:eastAsia="Times New Roman" w:hAnsi="Times New Roman" w:cs="Times New Roman"/>
                <w:lang w:val="vi-VN"/>
              </w:rPr>
              <w:lastRenderedPageBreak/>
              <w:t>Sacombank</w:t>
            </w:r>
          </w:p>
        </w:tc>
        <w:tc>
          <w:tcPr>
            <w:tcW w:w="1985" w:type="dxa"/>
          </w:tcPr>
          <w:p w14:paraId="29BB2748" w14:textId="77777777" w:rsidR="001145BD" w:rsidRDefault="001145BD" w:rsidP="001145BD">
            <w:pPr>
              <w:jc w:val="both"/>
              <w:rPr>
                <w:rFonts w:ascii="Times New Roman" w:eastAsia="Times New Roman" w:hAnsi="Times New Roman" w:cs="Times New Roman"/>
              </w:rPr>
            </w:pPr>
            <w:r>
              <w:rPr>
                <w:rFonts w:ascii="Times New Roman" w:eastAsia="Times New Roman" w:hAnsi="Times New Roman" w:cs="Times New Roman"/>
              </w:rPr>
              <w:t>Giải trình</w:t>
            </w:r>
          </w:p>
          <w:p w14:paraId="0BDEB479" w14:textId="77777777" w:rsidR="001145BD" w:rsidRPr="002873FB" w:rsidRDefault="001145BD" w:rsidP="001145BD">
            <w:pPr>
              <w:jc w:val="both"/>
              <w:rPr>
                <w:rFonts w:ascii="Times New Roman" w:eastAsia="Times New Roman" w:hAnsi="Times New Roman" w:cs="Times New Roman"/>
              </w:rPr>
            </w:pPr>
            <w:r>
              <w:rPr>
                <w:rFonts w:ascii="Times New Roman" w:eastAsia="Times New Roman" w:hAnsi="Times New Roman" w:cs="Times New Roman"/>
              </w:rPr>
              <w:t>NHNN đã lược bỏ quy định này</w:t>
            </w:r>
          </w:p>
          <w:p w14:paraId="0D7939E4" w14:textId="77777777" w:rsidR="001145BD" w:rsidRPr="002873FB" w:rsidRDefault="001145BD" w:rsidP="001145BD">
            <w:pPr>
              <w:jc w:val="both"/>
              <w:rPr>
                <w:rFonts w:ascii="Times New Roman" w:eastAsia="Times New Roman" w:hAnsi="Times New Roman" w:cs="Times New Roman"/>
              </w:rPr>
            </w:pPr>
          </w:p>
        </w:tc>
      </w:tr>
      <w:tr w:rsidR="001145BD" w:rsidRPr="002873FB" w14:paraId="2F14A854" w14:textId="77777777" w:rsidTr="00386382">
        <w:trPr>
          <w:trHeight w:val="5244"/>
        </w:trPr>
        <w:tc>
          <w:tcPr>
            <w:tcW w:w="850" w:type="dxa"/>
          </w:tcPr>
          <w:p w14:paraId="1213A985" w14:textId="609165EE" w:rsidR="001145BD" w:rsidRPr="002873FB" w:rsidRDefault="001145BD" w:rsidP="001145BD">
            <w:pPr>
              <w:jc w:val="both"/>
              <w:rPr>
                <w:rFonts w:ascii="Times New Roman" w:eastAsia="Times New Roman" w:hAnsi="Times New Roman" w:cs="Times New Roman"/>
                <w:b/>
              </w:rPr>
            </w:pPr>
            <w:r>
              <w:rPr>
                <w:rFonts w:ascii="Times New Roman" w:eastAsia="Times New Roman" w:hAnsi="Times New Roman" w:cs="Times New Roman"/>
                <w:b/>
              </w:rPr>
              <w:t>1</w:t>
            </w:r>
            <w:r w:rsidR="0023635C">
              <w:rPr>
                <w:rFonts w:ascii="Times New Roman" w:eastAsia="Times New Roman" w:hAnsi="Times New Roman" w:cs="Times New Roman"/>
                <w:b/>
              </w:rPr>
              <w:t>4</w:t>
            </w:r>
          </w:p>
        </w:tc>
        <w:tc>
          <w:tcPr>
            <w:tcW w:w="3971" w:type="dxa"/>
          </w:tcPr>
          <w:p w14:paraId="175B0E4A" w14:textId="718F5BBF" w:rsidR="001145BD" w:rsidRPr="0058287A" w:rsidRDefault="001145BD" w:rsidP="001145BD">
            <w:pPr>
              <w:pStyle w:val="Heading3"/>
              <w:spacing w:before="0" w:after="0"/>
              <w:jc w:val="both"/>
              <w:rPr>
                <w:rFonts w:ascii="Times New Roman" w:eastAsia="Times New Roman" w:hAnsi="Times New Roman" w:cs="Times New Roman"/>
                <w:b/>
                <w:bCs/>
                <w:color w:val="000000"/>
                <w:sz w:val="24"/>
                <w:szCs w:val="24"/>
              </w:rPr>
            </w:pPr>
            <w:r w:rsidRPr="0058287A">
              <w:rPr>
                <w:rFonts w:ascii="Times New Roman" w:eastAsia="Times New Roman" w:hAnsi="Times New Roman" w:cs="Times New Roman"/>
                <w:b/>
                <w:bCs/>
                <w:color w:val="000000"/>
                <w:sz w:val="24"/>
                <w:szCs w:val="24"/>
              </w:rPr>
              <w:t>Điều 22. Trách nhiệm của Ngân hàng Nhà nước trong công tác thẩm định hồ sơ đề nghị cấp Giấy phép hoạt động cung ứng dịch vụ Tiền di động</w:t>
            </w:r>
          </w:p>
        </w:tc>
        <w:tc>
          <w:tcPr>
            <w:tcW w:w="5528" w:type="dxa"/>
          </w:tcPr>
          <w:p w14:paraId="1A175662" w14:textId="77777777" w:rsidR="001145BD" w:rsidRPr="002873FB" w:rsidRDefault="001145BD" w:rsidP="001145BD">
            <w:pPr>
              <w:widowControl w:val="0"/>
              <w:pBdr>
                <w:top w:val="nil"/>
                <w:left w:val="nil"/>
                <w:bottom w:val="nil"/>
                <w:right w:val="nil"/>
                <w:between w:val="nil"/>
              </w:pBdr>
              <w:jc w:val="both"/>
              <w:rPr>
                <w:rFonts w:ascii="Times New Roman" w:eastAsia="Times New Roman" w:hAnsi="Times New Roman" w:cs="Times New Roman"/>
                <w:color w:val="000000"/>
              </w:rPr>
            </w:pPr>
            <w:r w:rsidRPr="002873FB">
              <w:rPr>
                <w:rFonts w:ascii="Times New Roman" w:eastAsia="Times New Roman" w:hAnsi="Times New Roman" w:cs="Times New Roman"/>
                <w:color w:val="000000"/>
              </w:rPr>
              <w:t>Điểm a (ii) khoản 1 Điều 22: Theo nguyên tắc tại Điều 29.1.a Dự thảo, ngân hàng thương mại chỉ được hợp tác với tổ chức cung ứng dịch vụ Tiền di động được Ngân hàng Nhà nước cấp Giấy phép.</w:t>
            </w:r>
          </w:p>
          <w:p w14:paraId="0C59B6E3" w14:textId="77777777" w:rsidR="001145BD" w:rsidRPr="002873FB" w:rsidRDefault="001145BD" w:rsidP="001145BD">
            <w:pPr>
              <w:widowControl w:val="0"/>
              <w:pBdr>
                <w:top w:val="nil"/>
                <w:left w:val="nil"/>
                <w:bottom w:val="nil"/>
                <w:right w:val="nil"/>
                <w:between w:val="nil"/>
              </w:pBdr>
              <w:jc w:val="both"/>
              <w:rPr>
                <w:rFonts w:ascii="Times New Roman" w:eastAsia="Times New Roman" w:hAnsi="Times New Roman" w:cs="Times New Roman"/>
                <w:color w:val="000000"/>
              </w:rPr>
            </w:pPr>
            <w:r w:rsidRPr="002873FB">
              <w:rPr>
                <w:rFonts w:ascii="Times New Roman" w:eastAsia="Times New Roman" w:hAnsi="Times New Roman" w:cs="Times New Roman"/>
                <w:color w:val="000000"/>
              </w:rPr>
              <w:t>Do đó, sau khi tổ chức cung ứng dịch vụ Tiền di động được cấp Giấy phép thì ngân hàng và tổ chức mới bắt đầu ký kết, thỏa thuận quy trình thực hiện nghiệp vụ, quy trình quyết toán giao dịch giữa các bên.</w:t>
            </w:r>
          </w:p>
          <w:p w14:paraId="68C9C84D" w14:textId="77777777" w:rsidR="001145BD" w:rsidRPr="002873FB" w:rsidRDefault="001145BD" w:rsidP="001145BD">
            <w:pPr>
              <w:widowControl w:val="0"/>
              <w:pBdr>
                <w:top w:val="nil"/>
                <w:left w:val="nil"/>
                <w:bottom w:val="nil"/>
                <w:right w:val="nil"/>
                <w:between w:val="nil"/>
              </w:pBdr>
              <w:jc w:val="both"/>
              <w:rPr>
                <w:rFonts w:ascii="Times New Roman" w:eastAsia="Times New Roman" w:hAnsi="Times New Roman" w:cs="Times New Roman"/>
                <w:color w:val="000000"/>
              </w:rPr>
            </w:pPr>
            <w:r w:rsidRPr="002873FB">
              <w:rPr>
                <w:rFonts w:ascii="Times New Roman" w:eastAsia="Times New Roman" w:hAnsi="Times New Roman" w:cs="Times New Roman"/>
                <w:color w:val="000000"/>
              </w:rPr>
              <w:t>Do đó, tại giai đoạn NHNN thẩm định hồ sơ để cấp phép thì ACB đề xuất Dự thảo quy định theo hướng (i) Nội dung NHNN thẩm định chỉ là các dự thảo quy trình dòng tiền từ lúc khởi tạo giao dịch đến lúc quyết toán nghĩa vụ giữa các bên liên quan (chưa phải bản ký kết cuối cùng) và/hoặc (ii) Các bên sẽ thông báo Quy trình tới NHNN sau khi tổ chức được cấp phép/NHNN sẽ xem xét, thẩm định sau khi cấp phép.</w:t>
            </w:r>
          </w:p>
          <w:p w14:paraId="1B3FDE7D" w14:textId="201627C3" w:rsidR="001145BD" w:rsidRPr="002873FB" w:rsidRDefault="001145BD" w:rsidP="001145BD">
            <w:pPr>
              <w:widowControl w:val="0"/>
              <w:pBdr>
                <w:top w:val="nil"/>
                <w:left w:val="nil"/>
                <w:bottom w:val="nil"/>
                <w:right w:val="nil"/>
                <w:between w:val="nil"/>
              </w:pBdr>
              <w:jc w:val="both"/>
              <w:rPr>
                <w:rFonts w:ascii="Times New Roman" w:eastAsia="Times New Roman" w:hAnsi="Times New Roman" w:cs="Times New Roman"/>
                <w:bCs/>
                <w:lang w:val="vi-VN"/>
              </w:rPr>
            </w:pPr>
            <w:r w:rsidRPr="002873FB">
              <w:rPr>
                <w:rFonts w:ascii="Times New Roman" w:eastAsia="Times New Roman" w:hAnsi="Times New Roman" w:cs="Times New Roman"/>
                <w:color w:val="000000"/>
              </w:rPr>
              <w:t>Ngoài ra, ACB kiến nghị làm rõ nội dung thẩm định quy trình dòng tiền này có bao gồm quy trình đối soát, thanh quyết toán giữa các bên hay không?</w:t>
            </w:r>
          </w:p>
        </w:tc>
        <w:tc>
          <w:tcPr>
            <w:tcW w:w="1417" w:type="dxa"/>
          </w:tcPr>
          <w:p w14:paraId="7C471E53" w14:textId="044F7436" w:rsidR="001145BD" w:rsidRPr="002873FB" w:rsidRDefault="001145BD" w:rsidP="001145BD">
            <w:pPr>
              <w:jc w:val="both"/>
              <w:rPr>
                <w:rFonts w:ascii="Times New Roman" w:eastAsia="Times New Roman" w:hAnsi="Times New Roman" w:cs="Times New Roman"/>
                <w:lang w:val="vi-VN"/>
              </w:rPr>
            </w:pPr>
            <w:r w:rsidRPr="002873FB">
              <w:rPr>
                <w:rFonts w:ascii="Times New Roman" w:eastAsia="Times New Roman" w:hAnsi="Times New Roman" w:cs="Times New Roman"/>
              </w:rPr>
              <w:t>ACB</w:t>
            </w:r>
          </w:p>
        </w:tc>
        <w:tc>
          <w:tcPr>
            <w:tcW w:w="1985" w:type="dxa"/>
          </w:tcPr>
          <w:p w14:paraId="4900FC1B" w14:textId="77777777" w:rsidR="001145BD" w:rsidRDefault="001145BD" w:rsidP="001145BD">
            <w:pPr>
              <w:jc w:val="both"/>
              <w:rPr>
                <w:rFonts w:ascii="Times New Roman" w:eastAsia="Times New Roman" w:hAnsi="Times New Roman" w:cs="Times New Roman"/>
              </w:rPr>
            </w:pPr>
            <w:r>
              <w:rPr>
                <w:rFonts w:ascii="Times New Roman" w:eastAsia="Times New Roman" w:hAnsi="Times New Roman" w:cs="Times New Roman"/>
              </w:rPr>
              <w:t>Giải trình:</w:t>
            </w:r>
          </w:p>
          <w:p w14:paraId="4F6349D7" w14:textId="45D47206" w:rsidR="001145BD" w:rsidRPr="002873FB" w:rsidRDefault="001145BD" w:rsidP="001145BD">
            <w:pPr>
              <w:jc w:val="both"/>
              <w:rPr>
                <w:rFonts w:ascii="Times New Roman" w:eastAsia="Times New Roman" w:hAnsi="Times New Roman" w:cs="Times New Roman"/>
              </w:rPr>
            </w:pPr>
            <w:r w:rsidRPr="002873FB">
              <w:rPr>
                <w:rFonts w:ascii="Times New Roman" w:eastAsia="Times New Roman" w:hAnsi="Times New Roman" w:cs="Times New Roman"/>
              </w:rPr>
              <w:t>Tại dự thảo Nghị định đã lược bỏ quy định này</w:t>
            </w:r>
          </w:p>
        </w:tc>
      </w:tr>
      <w:tr w:rsidR="001145BD" w:rsidRPr="002873FB" w14:paraId="2C71E64C" w14:textId="77777777" w:rsidTr="001145BD">
        <w:trPr>
          <w:trHeight w:val="1523"/>
        </w:trPr>
        <w:tc>
          <w:tcPr>
            <w:tcW w:w="850" w:type="dxa"/>
          </w:tcPr>
          <w:p w14:paraId="0056D238" w14:textId="35B8C93F" w:rsidR="001145BD" w:rsidRDefault="001145BD" w:rsidP="001145BD">
            <w:pPr>
              <w:jc w:val="both"/>
              <w:rPr>
                <w:rFonts w:ascii="Times New Roman" w:eastAsia="Times New Roman" w:hAnsi="Times New Roman" w:cs="Times New Roman"/>
                <w:b/>
              </w:rPr>
            </w:pPr>
            <w:r>
              <w:rPr>
                <w:rFonts w:ascii="Times New Roman" w:eastAsia="Times New Roman" w:hAnsi="Times New Roman" w:cs="Times New Roman"/>
                <w:b/>
              </w:rPr>
              <w:t>1</w:t>
            </w:r>
            <w:r w:rsidR="0023635C">
              <w:rPr>
                <w:rFonts w:ascii="Times New Roman" w:eastAsia="Times New Roman" w:hAnsi="Times New Roman" w:cs="Times New Roman"/>
                <w:b/>
              </w:rPr>
              <w:t>5</w:t>
            </w:r>
          </w:p>
        </w:tc>
        <w:tc>
          <w:tcPr>
            <w:tcW w:w="3971" w:type="dxa"/>
          </w:tcPr>
          <w:p w14:paraId="1DCB4BB8" w14:textId="087E7A89" w:rsidR="001145BD" w:rsidRPr="001145BD" w:rsidRDefault="001145BD" w:rsidP="001145BD">
            <w:pPr>
              <w:pStyle w:val="Heading3"/>
              <w:spacing w:before="0" w:after="0"/>
              <w:jc w:val="both"/>
              <w:rPr>
                <w:rFonts w:ascii="Times New Roman" w:eastAsia="Times New Roman" w:hAnsi="Times New Roman" w:cs="Times New Roman"/>
                <w:b/>
                <w:bCs/>
                <w:color w:val="000000"/>
                <w:sz w:val="24"/>
                <w:szCs w:val="24"/>
              </w:rPr>
            </w:pPr>
            <w:r w:rsidRPr="001145BD">
              <w:rPr>
                <w:rFonts w:ascii="Times New Roman" w:eastAsia="Times New Roman" w:hAnsi="Times New Roman" w:cs="Times New Roman"/>
                <w:b/>
                <w:bCs/>
                <w:color w:val="000000"/>
                <w:sz w:val="24"/>
                <w:szCs w:val="24"/>
              </w:rPr>
              <w:t xml:space="preserve">Điều 26. </w:t>
            </w:r>
            <w:bookmarkStart w:id="8" w:name="bookmark=id.fqbx9tqaocme" w:colFirst="0" w:colLast="0"/>
            <w:bookmarkEnd w:id="8"/>
            <w:r w:rsidRPr="001145BD">
              <w:rPr>
                <w:rFonts w:ascii="Times New Roman" w:eastAsia="Times New Roman" w:hAnsi="Times New Roman" w:cs="Times New Roman"/>
                <w:b/>
                <w:bCs/>
                <w:color w:val="000000"/>
                <w:sz w:val="24"/>
                <w:szCs w:val="24"/>
              </w:rPr>
              <w:t>Quyền của tổ chức cung ứng dịch vụ Tiền di động</w:t>
            </w:r>
          </w:p>
        </w:tc>
        <w:tc>
          <w:tcPr>
            <w:tcW w:w="5528" w:type="dxa"/>
          </w:tcPr>
          <w:p w14:paraId="1B248D1E" w14:textId="772F8992" w:rsidR="001145BD" w:rsidRPr="002873FB" w:rsidRDefault="001145BD" w:rsidP="001145BD">
            <w:pPr>
              <w:widowControl w:val="0"/>
              <w:pBdr>
                <w:top w:val="nil"/>
                <w:left w:val="nil"/>
                <w:bottom w:val="nil"/>
                <w:right w:val="nil"/>
                <w:between w:val="nil"/>
              </w:pBdr>
              <w:jc w:val="both"/>
              <w:rPr>
                <w:rFonts w:ascii="Times New Roman" w:eastAsia="Times New Roman" w:hAnsi="Times New Roman" w:cs="Times New Roman"/>
                <w:color w:val="000000"/>
              </w:rPr>
            </w:pPr>
            <w:r w:rsidRPr="002873FB">
              <w:rPr>
                <w:rFonts w:ascii="Times New Roman" w:eastAsia="Times New Roman" w:hAnsi="Times New Roman" w:cs="Times New Roman"/>
                <w:color w:val="222222"/>
                <w:highlight w:val="white"/>
              </w:rPr>
              <w:t>Tại Điều 26 quy định về Quyền của tổ chức cung ứng dịch vụ Tiền di động, đề nghị Quý đơn vị xem xét và bổ sung thêm nội dung quy định về phạm vi sử dụng và hạn mức giao dịch của dịch vụ.</w:t>
            </w:r>
          </w:p>
        </w:tc>
        <w:tc>
          <w:tcPr>
            <w:tcW w:w="1417" w:type="dxa"/>
          </w:tcPr>
          <w:p w14:paraId="64466D65" w14:textId="75BDA1E5" w:rsidR="001145BD" w:rsidRPr="002873FB" w:rsidRDefault="001145BD" w:rsidP="001145BD">
            <w:pPr>
              <w:jc w:val="both"/>
              <w:rPr>
                <w:rFonts w:ascii="Times New Roman" w:eastAsia="Times New Roman" w:hAnsi="Times New Roman" w:cs="Times New Roman"/>
              </w:rPr>
            </w:pPr>
            <w:r w:rsidRPr="002873FB">
              <w:rPr>
                <w:rFonts w:ascii="Times New Roman" w:eastAsia="Times New Roman" w:hAnsi="Times New Roman" w:cs="Times New Roman"/>
              </w:rPr>
              <w:t>NH Việt Á</w:t>
            </w:r>
          </w:p>
        </w:tc>
        <w:tc>
          <w:tcPr>
            <w:tcW w:w="1985" w:type="dxa"/>
          </w:tcPr>
          <w:p w14:paraId="06F8B1C6" w14:textId="77777777" w:rsidR="001145BD" w:rsidRPr="002873FB" w:rsidRDefault="001145BD" w:rsidP="001145BD">
            <w:pPr>
              <w:jc w:val="both"/>
              <w:rPr>
                <w:rFonts w:ascii="Times New Roman" w:eastAsia="Times New Roman" w:hAnsi="Times New Roman" w:cs="Times New Roman"/>
              </w:rPr>
            </w:pPr>
            <w:r w:rsidRPr="002873FB">
              <w:rPr>
                <w:rFonts w:ascii="Times New Roman" w:eastAsia="Times New Roman" w:hAnsi="Times New Roman" w:cs="Times New Roman"/>
              </w:rPr>
              <w:t>Không tiếp thu</w:t>
            </w:r>
          </w:p>
          <w:p w14:paraId="7CDFB00D" w14:textId="0DC8BBD8" w:rsidR="001145BD" w:rsidRDefault="001145BD" w:rsidP="001145BD">
            <w:pPr>
              <w:jc w:val="both"/>
              <w:rPr>
                <w:rFonts w:ascii="Times New Roman" w:eastAsia="Times New Roman" w:hAnsi="Times New Roman" w:cs="Times New Roman"/>
              </w:rPr>
            </w:pPr>
            <w:r w:rsidRPr="002873FB">
              <w:rPr>
                <w:rFonts w:ascii="Times New Roman" w:eastAsia="Times New Roman" w:hAnsi="Times New Roman" w:cs="Times New Roman"/>
              </w:rPr>
              <w:t>Đã được quy định tại các điều khác</w:t>
            </w:r>
          </w:p>
        </w:tc>
      </w:tr>
      <w:tr w:rsidR="001145BD" w:rsidRPr="002873FB" w14:paraId="1C7524B1" w14:textId="77777777" w:rsidTr="00D94F27">
        <w:trPr>
          <w:trHeight w:val="2770"/>
        </w:trPr>
        <w:tc>
          <w:tcPr>
            <w:tcW w:w="850" w:type="dxa"/>
          </w:tcPr>
          <w:p w14:paraId="11B52EAA" w14:textId="52006C85" w:rsidR="001145BD" w:rsidRPr="002873FB" w:rsidRDefault="001145BD" w:rsidP="001145BD">
            <w:pPr>
              <w:jc w:val="both"/>
              <w:rPr>
                <w:rFonts w:ascii="Times New Roman" w:eastAsia="Times New Roman" w:hAnsi="Times New Roman" w:cs="Times New Roman"/>
                <w:b/>
              </w:rPr>
            </w:pPr>
            <w:r w:rsidRPr="002873FB">
              <w:rPr>
                <w:rFonts w:ascii="Times New Roman" w:eastAsia="Times New Roman" w:hAnsi="Times New Roman" w:cs="Times New Roman"/>
                <w:b/>
              </w:rPr>
              <w:lastRenderedPageBreak/>
              <w:t>1</w:t>
            </w:r>
            <w:r w:rsidR="0023635C">
              <w:rPr>
                <w:rFonts w:ascii="Times New Roman" w:eastAsia="Times New Roman" w:hAnsi="Times New Roman" w:cs="Times New Roman"/>
                <w:b/>
              </w:rPr>
              <w:t>6</w:t>
            </w:r>
          </w:p>
        </w:tc>
        <w:tc>
          <w:tcPr>
            <w:tcW w:w="3971" w:type="dxa"/>
          </w:tcPr>
          <w:p w14:paraId="6ECBF31E" w14:textId="7E66B2BE" w:rsidR="001145BD" w:rsidRPr="001145BD" w:rsidRDefault="001145BD" w:rsidP="001145BD">
            <w:pPr>
              <w:pStyle w:val="Heading3"/>
              <w:spacing w:before="0" w:after="0"/>
              <w:jc w:val="both"/>
              <w:rPr>
                <w:rFonts w:ascii="Times New Roman" w:eastAsia="Times New Roman" w:hAnsi="Times New Roman" w:cs="Times New Roman"/>
                <w:b/>
                <w:bCs/>
                <w:color w:val="000000"/>
                <w:sz w:val="24"/>
                <w:szCs w:val="24"/>
              </w:rPr>
            </w:pPr>
            <w:r w:rsidRPr="001145BD">
              <w:rPr>
                <w:rFonts w:ascii="Times New Roman" w:eastAsia="Times New Roman" w:hAnsi="Times New Roman" w:cs="Times New Roman"/>
                <w:b/>
                <w:bCs/>
                <w:color w:val="000000"/>
                <w:sz w:val="24"/>
                <w:szCs w:val="24"/>
              </w:rPr>
              <w:t>Điều 27. Trách nhiệm của tổ chức cung ứng dịch vụ Tiền di động</w:t>
            </w:r>
          </w:p>
        </w:tc>
        <w:tc>
          <w:tcPr>
            <w:tcW w:w="5528" w:type="dxa"/>
          </w:tcPr>
          <w:p w14:paraId="213AAB0E" w14:textId="7DCF3587" w:rsidR="001145BD" w:rsidRPr="002873FB" w:rsidRDefault="001145BD" w:rsidP="001145BD">
            <w:pPr>
              <w:widowControl w:val="0"/>
              <w:pBdr>
                <w:top w:val="nil"/>
                <w:left w:val="nil"/>
                <w:bottom w:val="nil"/>
                <w:right w:val="nil"/>
                <w:between w:val="nil"/>
              </w:pBdr>
              <w:jc w:val="both"/>
              <w:rPr>
                <w:rFonts w:ascii="Times New Roman" w:eastAsia="Times New Roman" w:hAnsi="Times New Roman" w:cs="Times New Roman"/>
              </w:rPr>
            </w:pPr>
            <w:r w:rsidRPr="002873FB">
              <w:rPr>
                <w:rFonts w:ascii="Times New Roman" w:eastAsia="Times New Roman" w:hAnsi="Times New Roman" w:cs="Times New Roman"/>
                <w:color w:val="222222"/>
                <w:highlight w:val="white"/>
              </w:rPr>
              <w:t>Tại Khoản 2 Điều 27 quy định về Trách nhiệm của tổ chức cung ứng dịch vụ Tiền di động đối với Khách hàng, đề nghị Quý cơ quan xem xét và bổ sung thêm chi tiết các trường hợp được từ chối lệnh thanh toán của Khách hàng.</w:t>
            </w:r>
          </w:p>
        </w:tc>
        <w:tc>
          <w:tcPr>
            <w:tcW w:w="1417" w:type="dxa"/>
          </w:tcPr>
          <w:p w14:paraId="62C0F3F4" w14:textId="16FA59F8" w:rsidR="001145BD" w:rsidRPr="002873FB" w:rsidRDefault="001145BD" w:rsidP="001145BD">
            <w:pPr>
              <w:jc w:val="both"/>
              <w:rPr>
                <w:rFonts w:ascii="Times New Roman" w:eastAsia="Times New Roman" w:hAnsi="Times New Roman" w:cs="Times New Roman"/>
              </w:rPr>
            </w:pPr>
            <w:r w:rsidRPr="002873FB">
              <w:rPr>
                <w:rFonts w:ascii="Times New Roman" w:eastAsia="Times New Roman" w:hAnsi="Times New Roman" w:cs="Times New Roman"/>
              </w:rPr>
              <w:t>NH Việt Á</w:t>
            </w:r>
          </w:p>
        </w:tc>
        <w:tc>
          <w:tcPr>
            <w:tcW w:w="1985" w:type="dxa"/>
          </w:tcPr>
          <w:p w14:paraId="232EA7A3" w14:textId="77777777" w:rsidR="001145BD" w:rsidRPr="002873FB" w:rsidRDefault="001145BD" w:rsidP="001145BD">
            <w:pPr>
              <w:jc w:val="both"/>
              <w:rPr>
                <w:rFonts w:ascii="Times New Roman" w:eastAsia="Times New Roman" w:hAnsi="Times New Roman" w:cs="Times New Roman"/>
              </w:rPr>
            </w:pPr>
            <w:r w:rsidRPr="002873FB">
              <w:rPr>
                <w:rFonts w:ascii="Times New Roman" w:eastAsia="Times New Roman" w:hAnsi="Times New Roman" w:cs="Times New Roman"/>
              </w:rPr>
              <w:t>Giải trình:</w:t>
            </w:r>
          </w:p>
          <w:p w14:paraId="1F5BB681" w14:textId="4FE1CDDD" w:rsidR="001145BD" w:rsidRPr="002873FB" w:rsidRDefault="001145BD" w:rsidP="001145BD">
            <w:pPr>
              <w:jc w:val="both"/>
              <w:rPr>
                <w:rFonts w:ascii="Times New Roman" w:eastAsia="Times New Roman" w:hAnsi="Times New Roman" w:cs="Times New Roman"/>
              </w:rPr>
            </w:pPr>
            <w:r w:rsidRPr="002873FB">
              <w:rPr>
                <w:rFonts w:ascii="Times New Roman" w:eastAsia="Times New Roman" w:hAnsi="Times New Roman" w:cs="Times New Roman"/>
              </w:rPr>
              <w:t>Tổ chức cung ứng dịch vụ có thể thực hiện thông qua thỏa thuận với khách hàng trên cơ sở tuân thủ các quy định có liên quan</w:t>
            </w:r>
          </w:p>
        </w:tc>
      </w:tr>
      <w:tr w:rsidR="001145BD" w:rsidRPr="002873FB" w14:paraId="2D621DC8" w14:textId="77777777" w:rsidTr="00D94F27">
        <w:trPr>
          <w:trHeight w:val="2770"/>
        </w:trPr>
        <w:tc>
          <w:tcPr>
            <w:tcW w:w="850" w:type="dxa"/>
          </w:tcPr>
          <w:p w14:paraId="27C1DCF7" w14:textId="18F30D42" w:rsidR="001145BD" w:rsidRPr="002873FB" w:rsidRDefault="001145BD" w:rsidP="001145BD">
            <w:pPr>
              <w:jc w:val="both"/>
              <w:rPr>
                <w:rFonts w:ascii="Times New Roman" w:eastAsia="Times New Roman" w:hAnsi="Times New Roman" w:cs="Times New Roman"/>
                <w:b/>
              </w:rPr>
            </w:pPr>
            <w:r>
              <w:rPr>
                <w:rFonts w:ascii="Times New Roman" w:eastAsia="Times New Roman" w:hAnsi="Times New Roman" w:cs="Times New Roman"/>
                <w:b/>
              </w:rPr>
              <w:t>1</w:t>
            </w:r>
            <w:r w:rsidR="0023635C">
              <w:rPr>
                <w:rFonts w:ascii="Times New Roman" w:eastAsia="Times New Roman" w:hAnsi="Times New Roman" w:cs="Times New Roman"/>
                <w:b/>
              </w:rPr>
              <w:t>7</w:t>
            </w:r>
          </w:p>
        </w:tc>
        <w:tc>
          <w:tcPr>
            <w:tcW w:w="3971" w:type="dxa"/>
          </w:tcPr>
          <w:p w14:paraId="5346B39D" w14:textId="533C92C8" w:rsidR="001145BD" w:rsidRPr="001145BD" w:rsidRDefault="001145BD" w:rsidP="001145BD">
            <w:pPr>
              <w:pStyle w:val="Heading3"/>
              <w:spacing w:before="0" w:after="0"/>
              <w:jc w:val="both"/>
              <w:rPr>
                <w:rFonts w:ascii="Times New Roman" w:eastAsia="Times New Roman" w:hAnsi="Times New Roman" w:cs="Times New Roman"/>
                <w:b/>
                <w:bCs/>
                <w:color w:val="000000"/>
                <w:sz w:val="24"/>
                <w:szCs w:val="24"/>
              </w:rPr>
            </w:pPr>
            <w:r w:rsidRPr="001145BD">
              <w:rPr>
                <w:rFonts w:ascii="Times New Roman" w:eastAsia="Times New Roman" w:hAnsi="Times New Roman" w:cs="Times New Roman"/>
                <w:b/>
                <w:bCs/>
                <w:color w:val="000000"/>
                <w:sz w:val="24"/>
                <w:szCs w:val="24"/>
              </w:rPr>
              <w:t>Điều 28. Quyền của ngân hàng, chi nhánh ngân hàng nước ngoài</w:t>
            </w:r>
          </w:p>
        </w:tc>
        <w:tc>
          <w:tcPr>
            <w:tcW w:w="5528" w:type="dxa"/>
          </w:tcPr>
          <w:p w14:paraId="55D7DA19" w14:textId="77777777" w:rsidR="001145BD" w:rsidRPr="002873FB" w:rsidRDefault="001145BD" w:rsidP="001145BD">
            <w:pPr>
              <w:pStyle w:val="BodyText3"/>
              <w:spacing w:after="0"/>
              <w:ind w:right="-61"/>
              <w:jc w:val="both"/>
              <w:rPr>
                <w:rFonts w:ascii="Times New Roman" w:hAnsi="Times New Roman"/>
                <w:sz w:val="24"/>
                <w:szCs w:val="24"/>
              </w:rPr>
            </w:pPr>
            <w:r w:rsidRPr="002873FB">
              <w:rPr>
                <w:rFonts w:ascii="Times New Roman" w:hAnsi="Times New Roman"/>
                <w:sz w:val="24"/>
                <w:szCs w:val="24"/>
              </w:rPr>
              <w:t>Đề nghị cơ quan soạn thảo bổ sung quyền từ chối thực hiện các giao dịch thanh toán hàng hóa, dịch vụ nước ngoài nếu không đáp ứng điều kiện trong giao dịch thanh toán theo quy định của Ngân hàng, chi nhánh ngân hàng nước ngoài.</w:t>
            </w:r>
          </w:p>
          <w:p w14:paraId="5A657D9A" w14:textId="54D6C9F2" w:rsidR="001145BD" w:rsidRPr="002873FB" w:rsidRDefault="001145BD" w:rsidP="001145BD">
            <w:pPr>
              <w:widowControl w:val="0"/>
              <w:pBdr>
                <w:top w:val="nil"/>
                <w:left w:val="nil"/>
                <w:bottom w:val="nil"/>
                <w:right w:val="nil"/>
                <w:between w:val="nil"/>
              </w:pBdr>
              <w:jc w:val="both"/>
              <w:rPr>
                <w:rFonts w:ascii="Times New Roman" w:eastAsia="Times New Roman" w:hAnsi="Times New Roman" w:cs="Times New Roman"/>
                <w:color w:val="222222"/>
                <w:highlight w:val="white"/>
              </w:rPr>
            </w:pPr>
            <w:r w:rsidRPr="002873FB">
              <w:rPr>
                <w:rFonts w:ascii="Times New Roman" w:hAnsi="Times New Roman" w:cs="Times New Roman"/>
              </w:rPr>
              <w:t>Bổ sung nội dung trên để minh thị và bảo vệ quyền của Ngân hàng, chi nhánh ngân hàng nước ngoài. Bởi khi phối hợp với tổ chức cung ứng dịch vụ tiền di động trong hoạt động thanh toán, nếu ngân hàng, chi nhánh ngân hàng nước ngoài phát hiện thấy có sự vi phạm liên quan đến phòng chống rửa tiền, vi phạm hồ sơ,.. thì Ngân hàng được phép từ chối thực hiện giao dịch.</w:t>
            </w:r>
          </w:p>
        </w:tc>
        <w:tc>
          <w:tcPr>
            <w:tcW w:w="1417" w:type="dxa"/>
          </w:tcPr>
          <w:p w14:paraId="0290688C" w14:textId="4F0E3316" w:rsidR="001145BD" w:rsidRPr="002873FB" w:rsidRDefault="001145BD" w:rsidP="001145BD">
            <w:pPr>
              <w:jc w:val="both"/>
              <w:rPr>
                <w:rFonts w:ascii="Times New Roman" w:eastAsia="Times New Roman" w:hAnsi="Times New Roman" w:cs="Times New Roman"/>
              </w:rPr>
            </w:pPr>
            <w:r w:rsidRPr="002873FB">
              <w:rPr>
                <w:rFonts w:ascii="Times New Roman" w:eastAsia="Times New Roman" w:hAnsi="Times New Roman" w:cs="Times New Roman"/>
              </w:rPr>
              <w:t>ABBank</w:t>
            </w:r>
          </w:p>
        </w:tc>
        <w:tc>
          <w:tcPr>
            <w:tcW w:w="1985" w:type="dxa"/>
          </w:tcPr>
          <w:p w14:paraId="3D641D5B" w14:textId="745D8424" w:rsidR="001145BD" w:rsidRDefault="001145BD" w:rsidP="001145BD">
            <w:pPr>
              <w:jc w:val="both"/>
              <w:rPr>
                <w:rFonts w:ascii="Times New Roman" w:eastAsia="Times New Roman" w:hAnsi="Times New Roman" w:cs="Times New Roman"/>
              </w:rPr>
            </w:pPr>
            <w:r>
              <w:rPr>
                <w:rFonts w:ascii="Times New Roman" w:eastAsia="Times New Roman" w:hAnsi="Times New Roman" w:cs="Times New Roman"/>
              </w:rPr>
              <w:t>Giải trình</w:t>
            </w:r>
          </w:p>
          <w:p w14:paraId="7907700A" w14:textId="152EBF0D" w:rsidR="001145BD" w:rsidRPr="002873FB" w:rsidRDefault="001145BD" w:rsidP="001145BD">
            <w:pPr>
              <w:jc w:val="both"/>
              <w:rPr>
                <w:rFonts w:ascii="Times New Roman" w:eastAsia="Times New Roman" w:hAnsi="Times New Roman" w:cs="Times New Roman"/>
              </w:rPr>
            </w:pPr>
            <w:r w:rsidRPr="002873FB">
              <w:rPr>
                <w:rFonts w:ascii="Times New Roman" w:eastAsia="Times New Roman" w:hAnsi="Times New Roman" w:cs="Times New Roman"/>
              </w:rPr>
              <w:t>Nội dung này ngân hàng được thực hiện thông qua thỏa thuận giữa các bên</w:t>
            </w:r>
          </w:p>
        </w:tc>
      </w:tr>
      <w:tr w:rsidR="001145BD" w:rsidRPr="002873FB" w14:paraId="1B304EE9" w14:textId="77777777" w:rsidTr="00E35D45">
        <w:trPr>
          <w:trHeight w:val="4968"/>
        </w:trPr>
        <w:tc>
          <w:tcPr>
            <w:tcW w:w="850" w:type="dxa"/>
            <w:vMerge w:val="restart"/>
          </w:tcPr>
          <w:p w14:paraId="78EDE0C0" w14:textId="0A16A231" w:rsidR="001145BD" w:rsidRPr="002873FB" w:rsidRDefault="001145BD" w:rsidP="001145BD">
            <w:pPr>
              <w:jc w:val="both"/>
              <w:rPr>
                <w:rFonts w:ascii="Times New Roman" w:eastAsia="Times New Roman" w:hAnsi="Times New Roman" w:cs="Times New Roman"/>
                <w:b/>
              </w:rPr>
            </w:pPr>
            <w:r w:rsidRPr="002873FB">
              <w:rPr>
                <w:rFonts w:ascii="Times New Roman" w:eastAsia="Times New Roman" w:hAnsi="Times New Roman" w:cs="Times New Roman"/>
                <w:b/>
              </w:rPr>
              <w:lastRenderedPageBreak/>
              <w:t>1</w:t>
            </w:r>
            <w:r w:rsidR="0023635C">
              <w:rPr>
                <w:rFonts w:ascii="Times New Roman" w:eastAsia="Times New Roman" w:hAnsi="Times New Roman" w:cs="Times New Roman"/>
                <w:b/>
              </w:rPr>
              <w:t>8</w:t>
            </w:r>
          </w:p>
        </w:tc>
        <w:tc>
          <w:tcPr>
            <w:tcW w:w="3971" w:type="dxa"/>
            <w:vMerge w:val="restart"/>
          </w:tcPr>
          <w:p w14:paraId="58D40D4D" w14:textId="4AC279F2" w:rsidR="001145BD" w:rsidRPr="0023635C" w:rsidRDefault="001145BD" w:rsidP="001145BD">
            <w:pPr>
              <w:pStyle w:val="Heading3"/>
              <w:spacing w:before="0" w:after="0"/>
              <w:jc w:val="both"/>
              <w:rPr>
                <w:rFonts w:ascii="Times New Roman" w:eastAsia="Times New Roman" w:hAnsi="Times New Roman" w:cs="Times New Roman"/>
                <w:b/>
                <w:bCs/>
                <w:color w:val="000000"/>
                <w:sz w:val="24"/>
                <w:szCs w:val="24"/>
              </w:rPr>
            </w:pPr>
            <w:r w:rsidRPr="0023635C">
              <w:rPr>
                <w:rFonts w:ascii="Times New Roman" w:eastAsia="Times New Roman" w:hAnsi="Times New Roman" w:cs="Times New Roman"/>
                <w:b/>
                <w:bCs/>
                <w:color w:val="000000"/>
                <w:sz w:val="24"/>
                <w:szCs w:val="24"/>
              </w:rPr>
              <w:t>Điều 29. Trách nhiệm của ngân hàng, chi nhánh ngân hàng nước ngoài</w:t>
            </w:r>
          </w:p>
        </w:tc>
        <w:tc>
          <w:tcPr>
            <w:tcW w:w="5528" w:type="dxa"/>
          </w:tcPr>
          <w:p w14:paraId="440A2667" w14:textId="77777777" w:rsidR="001145BD" w:rsidRPr="002873FB" w:rsidRDefault="001145BD" w:rsidP="001145BD">
            <w:pPr>
              <w:jc w:val="both"/>
              <w:rPr>
                <w:rFonts w:ascii="Times New Roman" w:eastAsia="Times New Roman" w:hAnsi="Times New Roman" w:cs="Times New Roman"/>
              </w:rPr>
            </w:pPr>
            <w:r w:rsidRPr="002873FB">
              <w:rPr>
                <w:rFonts w:ascii="Times New Roman" w:eastAsia="Times New Roman" w:hAnsi="Times New Roman" w:cs="Times New Roman"/>
              </w:rPr>
              <w:t>Theo quy định tại Thông tư 15/2024/TT-NHNN đã có quy định trách nhiệm của TCTD trong việc xây dựng Quy trình và thủ tục giải quyết yêu cầu tra soát, khiếu nại, tranh chấp đối với việc cung ứng dịch vụ thanh toán không dùng tiền mặt.</w:t>
            </w:r>
          </w:p>
          <w:p w14:paraId="54700653" w14:textId="77777777" w:rsidR="001145BD" w:rsidRPr="002873FB" w:rsidRDefault="001145BD" w:rsidP="001145BD">
            <w:pPr>
              <w:jc w:val="both"/>
              <w:rPr>
                <w:rFonts w:ascii="Times New Roman" w:eastAsia="Times New Roman" w:hAnsi="Times New Roman" w:cs="Times New Roman"/>
              </w:rPr>
            </w:pPr>
            <w:r w:rsidRPr="002873FB">
              <w:rPr>
                <w:rFonts w:ascii="Times New Roman" w:eastAsia="Times New Roman" w:hAnsi="Times New Roman" w:cs="Times New Roman"/>
              </w:rPr>
              <w:t xml:space="preserve">Do vậy kiến nghị: </w:t>
            </w:r>
          </w:p>
          <w:p w14:paraId="68AF6DE0" w14:textId="77777777" w:rsidR="001145BD" w:rsidRPr="002873FB" w:rsidRDefault="001145BD" w:rsidP="001145BD">
            <w:pPr>
              <w:jc w:val="both"/>
              <w:rPr>
                <w:rFonts w:ascii="Times New Roman" w:eastAsia="Times New Roman" w:hAnsi="Times New Roman" w:cs="Times New Roman"/>
              </w:rPr>
            </w:pPr>
            <w:r w:rsidRPr="002873FB">
              <w:rPr>
                <w:rFonts w:ascii="Times New Roman" w:eastAsia="Times New Roman" w:hAnsi="Times New Roman" w:cs="Times New Roman"/>
              </w:rPr>
              <w:t>- Bỏ trách nhiệm của TCTD trong phối hợp với tổ chức cung ứng dịch vụ Tiền di động xây dựng quy trình và thủ tục giải quyết khiếu nại của khách hàng liên quan tới các giao dịch thanh toán thông qua dịch vụ Tiền di động.</w:t>
            </w:r>
          </w:p>
          <w:p w14:paraId="5A0F1E02" w14:textId="2D170E68" w:rsidR="001145BD" w:rsidRPr="002873FB" w:rsidRDefault="001145BD" w:rsidP="001145BD">
            <w:pPr>
              <w:widowControl w:val="0"/>
              <w:pBdr>
                <w:top w:val="nil"/>
                <w:left w:val="nil"/>
                <w:bottom w:val="nil"/>
                <w:right w:val="nil"/>
                <w:between w:val="nil"/>
              </w:pBdr>
              <w:jc w:val="both"/>
              <w:rPr>
                <w:rFonts w:ascii="Times New Roman" w:hAnsi="Times New Roman" w:cs="Times New Roman"/>
                <w:spacing w:val="-2"/>
                <w:lang w:val="nl-NL"/>
              </w:rPr>
            </w:pPr>
            <w:r w:rsidRPr="002873FB">
              <w:rPr>
                <w:rFonts w:ascii="Times New Roman" w:eastAsia="Times New Roman" w:hAnsi="Times New Roman" w:cs="Times New Roman"/>
              </w:rPr>
              <w:t>- Bổ sung quy định các nội dung tối thiểu của Hợp đồng hợp tác giữa Tổ chức cung ứng dịch vụ Tiền di động và TCTD, trong đó có điều khoản về cách thức phối hợp giữa Tổ chức cung ứng dịch vụ Tiền di động và TCTD trong việc xử lý các yêu cầu tra soát, khiếu nại của KH liên quan tới các giao dịch thanh toán thông qua dịch vụ Tiền di động.</w:t>
            </w:r>
          </w:p>
        </w:tc>
        <w:tc>
          <w:tcPr>
            <w:tcW w:w="1417" w:type="dxa"/>
          </w:tcPr>
          <w:p w14:paraId="10FF272B" w14:textId="0119F56A" w:rsidR="001145BD" w:rsidRPr="002873FB" w:rsidRDefault="001145BD" w:rsidP="001145BD">
            <w:pPr>
              <w:jc w:val="both"/>
              <w:rPr>
                <w:rFonts w:ascii="Times New Roman" w:eastAsia="Times New Roman" w:hAnsi="Times New Roman" w:cs="Times New Roman"/>
              </w:rPr>
            </w:pPr>
            <w:r w:rsidRPr="002873FB">
              <w:rPr>
                <w:rFonts w:ascii="Times New Roman" w:eastAsia="Times New Roman" w:hAnsi="Times New Roman" w:cs="Times New Roman"/>
              </w:rPr>
              <w:t>NCB</w:t>
            </w:r>
          </w:p>
        </w:tc>
        <w:tc>
          <w:tcPr>
            <w:tcW w:w="1985" w:type="dxa"/>
          </w:tcPr>
          <w:p w14:paraId="221487A3" w14:textId="33D1DD97" w:rsidR="001145BD" w:rsidRPr="002873FB" w:rsidRDefault="001145BD" w:rsidP="001145BD">
            <w:pPr>
              <w:jc w:val="both"/>
              <w:rPr>
                <w:rFonts w:ascii="Times New Roman" w:eastAsia="Times New Roman" w:hAnsi="Times New Roman" w:cs="Times New Roman"/>
              </w:rPr>
            </w:pPr>
            <w:r>
              <w:rPr>
                <w:rFonts w:ascii="Times New Roman" w:eastAsia="Times New Roman" w:hAnsi="Times New Roman" w:cs="Times New Roman"/>
              </w:rPr>
              <w:t>Giải trình</w:t>
            </w:r>
            <w:r w:rsidRPr="002873FB">
              <w:rPr>
                <w:rFonts w:ascii="Times New Roman" w:eastAsia="Times New Roman" w:hAnsi="Times New Roman" w:cs="Times New Roman"/>
              </w:rPr>
              <w:t>:</w:t>
            </w:r>
          </w:p>
          <w:p w14:paraId="08A42B3F" w14:textId="77777777" w:rsidR="001145BD" w:rsidRPr="002873FB" w:rsidRDefault="001145BD" w:rsidP="001145BD">
            <w:pPr>
              <w:jc w:val="both"/>
              <w:rPr>
                <w:rFonts w:ascii="Times New Roman" w:eastAsia="Times New Roman" w:hAnsi="Times New Roman" w:cs="Times New Roman"/>
              </w:rPr>
            </w:pPr>
            <w:r w:rsidRPr="002873FB">
              <w:rPr>
                <w:rFonts w:ascii="Times New Roman" w:eastAsia="Times New Roman" w:hAnsi="Times New Roman" w:cs="Times New Roman"/>
              </w:rPr>
              <w:t>- Tổ chức cung ứng dịch vụ Tiền di động không thuộc đối tượng điều chỉnh tại Thông tư 15</w:t>
            </w:r>
          </w:p>
          <w:p w14:paraId="278E5A70" w14:textId="1D1BB7C0" w:rsidR="001145BD" w:rsidRPr="002873FB" w:rsidRDefault="001145BD" w:rsidP="001145BD">
            <w:pPr>
              <w:jc w:val="both"/>
              <w:rPr>
                <w:rFonts w:ascii="Times New Roman" w:eastAsia="Times New Roman" w:hAnsi="Times New Roman" w:cs="Times New Roman"/>
              </w:rPr>
            </w:pPr>
            <w:r w:rsidRPr="002873FB">
              <w:rPr>
                <w:rFonts w:ascii="Times New Roman" w:eastAsia="Times New Roman" w:hAnsi="Times New Roman" w:cs="Times New Roman"/>
              </w:rPr>
              <w:t>- Hợp đồng được thực hiện theo thỏa thuận giữa các bên trên cơ sở tuân thủ quy định pháp luật hiện hành</w:t>
            </w:r>
          </w:p>
        </w:tc>
      </w:tr>
      <w:tr w:rsidR="001145BD" w:rsidRPr="002873FB" w14:paraId="6EB168D4" w14:textId="77777777" w:rsidTr="002873FB">
        <w:trPr>
          <w:trHeight w:val="240"/>
        </w:trPr>
        <w:tc>
          <w:tcPr>
            <w:tcW w:w="850" w:type="dxa"/>
            <w:vMerge/>
          </w:tcPr>
          <w:p w14:paraId="7E1EE57D" w14:textId="77777777" w:rsidR="001145BD" w:rsidRPr="002873FB" w:rsidRDefault="001145BD" w:rsidP="001145BD">
            <w:pPr>
              <w:widowControl w:val="0"/>
              <w:pBdr>
                <w:top w:val="nil"/>
                <w:left w:val="nil"/>
                <w:bottom w:val="nil"/>
                <w:right w:val="nil"/>
                <w:between w:val="nil"/>
              </w:pBdr>
              <w:jc w:val="both"/>
              <w:rPr>
                <w:rFonts w:ascii="Times New Roman" w:eastAsia="Times New Roman" w:hAnsi="Times New Roman" w:cs="Times New Roman"/>
              </w:rPr>
            </w:pPr>
          </w:p>
        </w:tc>
        <w:tc>
          <w:tcPr>
            <w:tcW w:w="3971" w:type="dxa"/>
            <w:vMerge/>
          </w:tcPr>
          <w:p w14:paraId="0256E4C0" w14:textId="77777777" w:rsidR="001145BD" w:rsidRPr="002873FB" w:rsidRDefault="001145BD" w:rsidP="001145BD">
            <w:pPr>
              <w:pStyle w:val="Heading3"/>
              <w:spacing w:before="0" w:after="0"/>
              <w:jc w:val="both"/>
              <w:rPr>
                <w:rFonts w:ascii="Times New Roman" w:eastAsia="Times New Roman" w:hAnsi="Times New Roman" w:cs="Times New Roman"/>
                <w:color w:val="000000"/>
                <w:sz w:val="24"/>
                <w:szCs w:val="24"/>
              </w:rPr>
            </w:pPr>
          </w:p>
        </w:tc>
        <w:tc>
          <w:tcPr>
            <w:tcW w:w="5528" w:type="dxa"/>
          </w:tcPr>
          <w:p w14:paraId="6B9BACFF" w14:textId="77777777" w:rsidR="001145BD" w:rsidRPr="002873FB" w:rsidRDefault="001145BD" w:rsidP="001145BD">
            <w:pPr>
              <w:jc w:val="both"/>
              <w:rPr>
                <w:rFonts w:ascii="Times New Roman" w:hAnsi="Times New Roman" w:cs="Times New Roman"/>
                <w:lang w:val="sv-SE"/>
              </w:rPr>
            </w:pPr>
            <w:r w:rsidRPr="002873FB">
              <w:rPr>
                <w:rFonts w:ascii="Times New Roman" w:hAnsi="Times New Roman" w:cs="Times New Roman"/>
                <w:lang w:val="sv-SE"/>
              </w:rPr>
              <w:t>Đề nghị điều chỉnh nội dung tại điểm a khoản 2 Điều 29 Dự thảo như sau:</w:t>
            </w:r>
          </w:p>
          <w:p w14:paraId="4E48AC9F" w14:textId="77777777" w:rsidR="001145BD" w:rsidRPr="002873FB" w:rsidRDefault="001145BD" w:rsidP="001145BD">
            <w:pPr>
              <w:jc w:val="both"/>
              <w:rPr>
                <w:rFonts w:ascii="Times New Roman" w:hAnsi="Times New Roman" w:cs="Times New Roman"/>
                <w:i/>
                <w:lang w:val="sv-SE"/>
              </w:rPr>
            </w:pPr>
            <w:r w:rsidRPr="002873FB">
              <w:rPr>
                <w:rFonts w:ascii="Times New Roman" w:hAnsi="Times New Roman" w:cs="Times New Roman"/>
                <w:lang w:val="sv-SE"/>
              </w:rPr>
              <w:t>”</w:t>
            </w:r>
            <w:r w:rsidRPr="002873FB">
              <w:rPr>
                <w:rFonts w:ascii="Times New Roman" w:hAnsi="Times New Roman" w:cs="Times New Roman"/>
                <w:i/>
                <w:lang w:val="sv-SE"/>
              </w:rPr>
              <w:t xml:space="preserve">Phối hợp với tổ chức cung ứng dịch vụ </w:t>
            </w:r>
            <w:r w:rsidRPr="002873FB">
              <w:rPr>
                <w:rFonts w:ascii="Times New Roman" w:hAnsi="Times New Roman" w:cs="Times New Roman"/>
                <w:bCs/>
                <w:i/>
              </w:rPr>
              <w:t>Tiền di động</w:t>
            </w:r>
            <w:r w:rsidRPr="002873FB">
              <w:rPr>
                <w:rFonts w:ascii="Times New Roman" w:hAnsi="Times New Roman" w:cs="Times New Roman"/>
                <w:i/>
                <w:lang w:val="sv-SE"/>
              </w:rPr>
              <w:t xml:space="preserve"> và các đối tác thực hiện kiểm tra, đối soát dữ liệu giao dịch </w:t>
            </w:r>
            <w:r w:rsidRPr="002873FB">
              <w:rPr>
                <w:rFonts w:ascii="Times New Roman" w:hAnsi="Times New Roman" w:cs="Times New Roman"/>
                <w:b/>
                <w:i/>
                <w:lang w:val="sv-SE"/>
              </w:rPr>
              <w:t>hàng ngày</w:t>
            </w:r>
            <w:r w:rsidRPr="002873FB">
              <w:rPr>
                <w:rFonts w:ascii="Times New Roman" w:hAnsi="Times New Roman" w:cs="Times New Roman"/>
                <w:i/>
                <w:lang w:val="sv-SE"/>
              </w:rPr>
              <w:t xml:space="preserve"> phát sinh trên tài khoản của tổ chức cung ứng dịch vụ</w:t>
            </w:r>
            <w:r w:rsidRPr="002873FB">
              <w:rPr>
                <w:rFonts w:ascii="Times New Roman" w:hAnsi="Times New Roman" w:cs="Times New Roman"/>
                <w:i/>
                <w:lang w:val="vi-VN"/>
              </w:rPr>
              <w:t xml:space="preserve"> </w:t>
            </w:r>
            <w:r w:rsidRPr="002873FB">
              <w:rPr>
                <w:rFonts w:ascii="Times New Roman" w:hAnsi="Times New Roman" w:cs="Times New Roman"/>
                <w:bCs/>
                <w:i/>
              </w:rPr>
              <w:t>Tiền di động</w:t>
            </w:r>
            <w:r w:rsidRPr="002873FB">
              <w:rPr>
                <w:rFonts w:ascii="Times New Roman" w:hAnsi="Times New Roman" w:cs="Times New Roman"/>
                <w:i/>
                <w:lang w:val="sv-SE"/>
              </w:rPr>
              <w:t xml:space="preserve"> mở tại ngân hàng hợp tác theo thỏa thuận giữa các bên”</w:t>
            </w:r>
          </w:p>
          <w:p w14:paraId="55131E83" w14:textId="77777777" w:rsidR="001145BD" w:rsidRPr="002873FB" w:rsidRDefault="001145BD" w:rsidP="001145BD">
            <w:pPr>
              <w:jc w:val="both"/>
              <w:rPr>
                <w:rFonts w:ascii="Times New Roman" w:hAnsi="Times New Roman" w:cs="Times New Roman"/>
                <w:lang w:val="sv-SE"/>
              </w:rPr>
            </w:pPr>
            <w:r w:rsidRPr="002873FB">
              <w:rPr>
                <w:rFonts w:ascii="Times New Roman" w:hAnsi="Times New Roman" w:cs="Times New Roman"/>
                <w:lang w:val="sv-SE"/>
              </w:rPr>
              <w:t>Thành</w:t>
            </w:r>
          </w:p>
          <w:p w14:paraId="59865DC2" w14:textId="77777777" w:rsidR="001145BD" w:rsidRPr="002873FB" w:rsidRDefault="001145BD" w:rsidP="001145BD">
            <w:pPr>
              <w:jc w:val="both"/>
              <w:rPr>
                <w:rFonts w:ascii="Times New Roman" w:hAnsi="Times New Roman" w:cs="Times New Roman"/>
                <w:i/>
                <w:lang w:val="sv-SE"/>
              </w:rPr>
            </w:pPr>
            <w:r w:rsidRPr="002873FB">
              <w:rPr>
                <w:rFonts w:ascii="Times New Roman" w:hAnsi="Times New Roman" w:cs="Times New Roman"/>
                <w:i/>
                <w:lang w:val="sv-SE"/>
              </w:rPr>
              <w:t xml:space="preserve">”Phối hợp với tổ chức cung ứng dịch vụ </w:t>
            </w:r>
            <w:r w:rsidRPr="002873FB">
              <w:rPr>
                <w:rFonts w:ascii="Times New Roman" w:hAnsi="Times New Roman" w:cs="Times New Roman"/>
                <w:bCs/>
                <w:i/>
              </w:rPr>
              <w:t>Tiền di động</w:t>
            </w:r>
            <w:r w:rsidRPr="002873FB">
              <w:rPr>
                <w:rFonts w:ascii="Times New Roman" w:hAnsi="Times New Roman" w:cs="Times New Roman"/>
                <w:i/>
                <w:lang w:val="sv-SE"/>
              </w:rPr>
              <w:t xml:space="preserve"> và các đối tác thực hiện kiểm tra, đối soát dữ liệu giao dịch phát sinh trên tài khoản của tổ chức cung ứng dịch vụ</w:t>
            </w:r>
            <w:r w:rsidRPr="002873FB">
              <w:rPr>
                <w:rFonts w:ascii="Times New Roman" w:hAnsi="Times New Roman" w:cs="Times New Roman"/>
                <w:i/>
                <w:lang w:val="vi-VN"/>
              </w:rPr>
              <w:t xml:space="preserve"> </w:t>
            </w:r>
            <w:r w:rsidRPr="002873FB">
              <w:rPr>
                <w:rFonts w:ascii="Times New Roman" w:hAnsi="Times New Roman" w:cs="Times New Roman"/>
                <w:bCs/>
                <w:i/>
              </w:rPr>
              <w:t>Tiền di động</w:t>
            </w:r>
            <w:r w:rsidRPr="002873FB">
              <w:rPr>
                <w:rFonts w:ascii="Times New Roman" w:hAnsi="Times New Roman" w:cs="Times New Roman"/>
                <w:i/>
                <w:lang w:val="sv-SE"/>
              </w:rPr>
              <w:t xml:space="preserve"> mở tại ngân hàng hợp tác theo thỏa thuận giữa các bên”</w:t>
            </w:r>
          </w:p>
          <w:p w14:paraId="5A92426F" w14:textId="4E42BF25" w:rsidR="001145BD" w:rsidRPr="002873FB" w:rsidRDefault="001145BD" w:rsidP="001145BD">
            <w:pPr>
              <w:jc w:val="both"/>
              <w:rPr>
                <w:rFonts w:ascii="Times New Roman" w:hAnsi="Times New Roman" w:cs="Times New Roman"/>
                <w:lang w:val="sv-SE"/>
              </w:rPr>
            </w:pPr>
            <w:r w:rsidRPr="002873FB">
              <w:rPr>
                <w:rFonts w:ascii="Times New Roman" w:hAnsi="Times New Roman" w:cs="Times New Roman"/>
                <w:lang w:val="sv-SE"/>
              </w:rPr>
              <w:t xml:space="preserve">Việc điều chỉnh để nhằm bỏ cụm từ ”hàng ngày”, bởi việc đối soát theo tuần suất như thế nào sẽ do Ngân hàng và Tổ chức cung ứng dịch vụ tiền dịch vụ tiền di động thỏa thuận theo Hợp đồng. Việc quy định cố định hằng </w:t>
            </w:r>
            <w:r w:rsidRPr="002873FB">
              <w:rPr>
                <w:rFonts w:ascii="Times New Roman" w:hAnsi="Times New Roman" w:cs="Times New Roman"/>
                <w:lang w:val="sv-SE"/>
              </w:rPr>
              <w:lastRenderedPageBreak/>
              <w:t>ngày sẽ gây ra thủ tục và khối lượng công việc khá lớn sẽ phát sinh giữa các bên.</w:t>
            </w:r>
          </w:p>
        </w:tc>
        <w:tc>
          <w:tcPr>
            <w:tcW w:w="1417" w:type="dxa"/>
          </w:tcPr>
          <w:p w14:paraId="380B8E5E" w14:textId="1AB90735" w:rsidR="001145BD" w:rsidRPr="002873FB" w:rsidRDefault="001145BD" w:rsidP="001145BD">
            <w:pPr>
              <w:jc w:val="both"/>
              <w:rPr>
                <w:rFonts w:ascii="Times New Roman" w:eastAsia="Times New Roman" w:hAnsi="Times New Roman" w:cs="Times New Roman"/>
              </w:rPr>
            </w:pPr>
            <w:r w:rsidRPr="002873FB">
              <w:rPr>
                <w:rFonts w:ascii="Times New Roman" w:eastAsia="Times New Roman" w:hAnsi="Times New Roman" w:cs="Times New Roman"/>
              </w:rPr>
              <w:lastRenderedPageBreak/>
              <w:t>ABBank</w:t>
            </w:r>
          </w:p>
        </w:tc>
        <w:tc>
          <w:tcPr>
            <w:tcW w:w="1985" w:type="dxa"/>
          </w:tcPr>
          <w:p w14:paraId="2E618829" w14:textId="2BFCC1CE" w:rsidR="001145BD" w:rsidRPr="002873FB" w:rsidRDefault="001145BD" w:rsidP="001145BD">
            <w:pPr>
              <w:jc w:val="both"/>
              <w:rPr>
                <w:rFonts w:ascii="Times New Roman" w:eastAsia="Times New Roman" w:hAnsi="Times New Roman" w:cs="Times New Roman"/>
              </w:rPr>
            </w:pPr>
            <w:r w:rsidRPr="002873FB">
              <w:rPr>
                <w:rFonts w:ascii="Times New Roman" w:eastAsia="Times New Roman" w:hAnsi="Times New Roman" w:cs="Times New Roman"/>
              </w:rPr>
              <w:t>Tiếp thu</w:t>
            </w:r>
          </w:p>
        </w:tc>
      </w:tr>
      <w:tr w:rsidR="001145BD" w:rsidRPr="002873FB" w14:paraId="43472A44" w14:textId="77777777" w:rsidTr="002873FB">
        <w:trPr>
          <w:trHeight w:val="240"/>
        </w:trPr>
        <w:tc>
          <w:tcPr>
            <w:tcW w:w="850" w:type="dxa"/>
            <w:vMerge/>
          </w:tcPr>
          <w:p w14:paraId="66EBAFB6" w14:textId="77777777" w:rsidR="001145BD" w:rsidRPr="002873FB" w:rsidRDefault="001145BD" w:rsidP="001145BD">
            <w:pPr>
              <w:widowControl w:val="0"/>
              <w:pBdr>
                <w:top w:val="nil"/>
                <w:left w:val="nil"/>
                <w:bottom w:val="nil"/>
                <w:right w:val="nil"/>
                <w:between w:val="nil"/>
              </w:pBdr>
              <w:jc w:val="both"/>
              <w:rPr>
                <w:rFonts w:ascii="Times New Roman" w:eastAsia="Times New Roman" w:hAnsi="Times New Roman" w:cs="Times New Roman"/>
              </w:rPr>
            </w:pPr>
          </w:p>
        </w:tc>
        <w:tc>
          <w:tcPr>
            <w:tcW w:w="3971" w:type="dxa"/>
            <w:vMerge/>
          </w:tcPr>
          <w:p w14:paraId="7AC0D1C0" w14:textId="77777777" w:rsidR="001145BD" w:rsidRPr="002873FB" w:rsidRDefault="001145BD" w:rsidP="001145BD">
            <w:pPr>
              <w:pStyle w:val="Heading3"/>
              <w:spacing w:before="0" w:after="0"/>
              <w:jc w:val="both"/>
              <w:rPr>
                <w:rFonts w:ascii="Times New Roman" w:eastAsia="Times New Roman" w:hAnsi="Times New Roman" w:cs="Times New Roman"/>
                <w:color w:val="000000"/>
                <w:sz w:val="24"/>
                <w:szCs w:val="24"/>
              </w:rPr>
            </w:pPr>
          </w:p>
        </w:tc>
        <w:tc>
          <w:tcPr>
            <w:tcW w:w="5528" w:type="dxa"/>
          </w:tcPr>
          <w:p w14:paraId="523B9D86" w14:textId="79E4EE2A" w:rsidR="001145BD" w:rsidRPr="002873FB" w:rsidRDefault="001145BD" w:rsidP="001145BD">
            <w:pPr>
              <w:jc w:val="both"/>
              <w:rPr>
                <w:rFonts w:ascii="Times New Roman" w:hAnsi="Times New Roman" w:cs="Times New Roman"/>
                <w:lang w:val="sv-SE"/>
              </w:rPr>
            </w:pPr>
            <w:r w:rsidRPr="002873FB">
              <w:rPr>
                <w:rFonts w:ascii="Times New Roman" w:hAnsi="Times New Roman" w:cs="Times New Roman"/>
              </w:rPr>
              <w:t>Đề xuất NHNN xem xét đưa nội dung tại điểm a Khoản 2- Điều 29 vào trách nhiệm thực hiện của tổ chức cung ứng dịch vụ Tiền di động.</w:t>
            </w:r>
          </w:p>
        </w:tc>
        <w:tc>
          <w:tcPr>
            <w:tcW w:w="1417" w:type="dxa"/>
          </w:tcPr>
          <w:p w14:paraId="5416F160" w14:textId="54433E1C" w:rsidR="001145BD" w:rsidRPr="002873FB" w:rsidRDefault="001145BD" w:rsidP="001145BD">
            <w:pPr>
              <w:jc w:val="both"/>
              <w:rPr>
                <w:rFonts w:ascii="Times New Roman" w:eastAsia="Times New Roman" w:hAnsi="Times New Roman" w:cs="Times New Roman"/>
              </w:rPr>
            </w:pPr>
            <w:r w:rsidRPr="002873FB">
              <w:rPr>
                <w:rFonts w:ascii="Times New Roman" w:eastAsia="Times New Roman" w:hAnsi="Times New Roman" w:cs="Times New Roman"/>
              </w:rPr>
              <w:t>VCB</w:t>
            </w:r>
          </w:p>
        </w:tc>
        <w:tc>
          <w:tcPr>
            <w:tcW w:w="1985" w:type="dxa"/>
          </w:tcPr>
          <w:p w14:paraId="4871363F" w14:textId="4B8082D1" w:rsidR="001145BD" w:rsidRDefault="001145BD" w:rsidP="001145BD">
            <w:pPr>
              <w:jc w:val="both"/>
              <w:rPr>
                <w:rFonts w:ascii="Times New Roman" w:eastAsia="Times New Roman" w:hAnsi="Times New Roman" w:cs="Times New Roman"/>
              </w:rPr>
            </w:pPr>
            <w:r>
              <w:rPr>
                <w:rFonts w:ascii="Times New Roman" w:eastAsia="Times New Roman" w:hAnsi="Times New Roman" w:cs="Times New Roman"/>
              </w:rPr>
              <w:t>Giải trình</w:t>
            </w:r>
          </w:p>
          <w:p w14:paraId="0F36C599" w14:textId="732408C4" w:rsidR="001145BD" w:rsidRPr="002873FB" w:rsidRDefault="001145BD" w:rsidP="001145BD">
            <w:pPr>
              <w:jc w:val="both"/>
              <w:rPr>
                <w:rFonts w:ascii="Times New Roman" w:eastAsia="Times New Roman" w:hAnsi="Times New Roman" w:cs="Times New Roman"/>
              </w:rPr>
            </w:pPr>
            <w:r w:rsidRPr="002873FB">
              <w:rPr>
                <w:rFonts w:ascii="Times New Roman" w:eastAsia="Times New Roman" w:hAnsi="Times New Roman" w:cs="Times New Roman"/>
              </w:rPr>
              <w:t>Nội dung này đã có tại trách nhiệm thực hiện của tổ chức cung ứng dịch vụ Tiền di động</w:t>
            </w:r>
          </w:p>
        </w:tc>
      </w:tr>
      <w:tr w:rsidR="001145BD" w:rsidRPr="002873FB" w14:paraId="1AB96229" w14:textId="77777777" w:rsidTr="002873FB">
        <w:tc>
          <w:tcPr>
            <w:tcW w:w="850" w:type="dxa"/>
          </w:tcPr>
          <w:p w14:paraId="31ECF4E2" w14:textId="6AB6E295" w:rsidR="001145BD" w:rsidRPr="002873FB" w:rsidRDefault="001145BD" w:rsidP="001145BD">
            <w:pPr>
              <w:jc w:val="both"/>
              <w:rPr>
                <w:rFonts w:ascii="Times New Roman" w:eastAsia="Times New Roman" w:hAnsi="Times New Roman" w:cs="Times New Roman"/>
                <w:b/>
              </w:rPr>
            </w:pPr>
            <w:r w:rsidRPr="002873FB">
              <w:rPr>
                <w:rFonts w:ascii="Times New Roman" w:eastAsia="Times New Roman" w:hAnsi="Times New Roman" w:cs="Times New Roman"/>
                <w:b/>
              </w:rPr>
              <w:t>1</w:t>
            </w:r>
            <w:r w:rsidR="0023635C">
              <w:rPr>
                <w:rFonts w:ascii="Times New Roman" w:eastAsia="Times New Roman" w:hAnsi="Times New Roman" w:cs="Times New Roman"/>
                <w:b/>
              </w:rPr>
              <w:t>9</w:t>
            </w:r>
          </w:p>
        </w:tc>
        <w:tc>
          <w:tcPr>
            <w:tcW w:w="3971" w:type="dxa"/>
          </w:tcPr>
          <w:p w14:paraId="6A7B454F" w14:textId="77777777" w:rsidR="001145BD" w:rsidRPr="001145BD" w:rsidRDefault="001145BD" w:rsidP="001145BD">
            <w:pPr>
              <w:pStyle w:val="Heading3"/>
              <w:spacing w:before="0" w:after="0"/>
              <w:jc w:val="both"/>
              <w:rPr>
                <w:rFonts w:ascii="Times New Roman" w:eastAsia="Times New Roman" w:hAnsi="Times New Roman" w:cs="Times New Roman"/>
                <w:b/>
                <w:bCs/>
                <w:color w:val="000000"/>
                <w:sz w:val="24"/>
                <w:szCs w:val="24"/>
              </w:rPr>
            </w:pPr>
            <w:r w:rsidRPr="001145BD">
              <w:rPr>
                <w:rFonts w:ascii="Times New Roman" w:eastAsia="Times New Roman" w:hAnsi="Times New Roman" w:cs="Times New Roman"/>
                <w:b/>
                <w:bCs/>
                <w:color w:val="000000"/>
                <w:sz w:val="24"/>
                <w:szCs w:val="24"/>
              </w:rPr>
              <w:t xml:space="preserve">Điều 35. Quy định chuyển tiếp </w:t>
            </w:r>
          </w:p>
          <w:p w14:paraId="161EE548" w14:textId="77777777" w:rsidR="001145BD" w:rsidRPr="002873FB" w:rsidRDefault="001145BD" w:rsidP="001145BD">
            <w:pPr>
              <w:pStyle w:val="Heading3"/>
              <w:spacing w:before="0" w:after="0"/>
              <w:jc w:val="both"/>
              <w:rPr>
                <w:rFonts w:ascii="Times New Roman" w:eastAsia="Times New Roman" w:hAnsi="Times New Roman" w:cs="Times New Roman"/>
                <w:color w:val="000000"/>
                <w:sz w:val="24"/>
                <w:szCs w:val="24"/>
              </w:rPr>
            </w:pPr>
            <w:r w:rsidRPr="002873FB">
              <w:rPr>
                <w:rFonts w:ascii="Times New Roman" w:eastAsia="Times New Roman" w:hAnsi="Times New Roman" w:cs="Times New Roman"/>
                <w:color w:val="000000"/>
                <w:sz w:val="24"/>
                <w:szCs w:val="24"/>
              </w:rPr>
              <w:t>1. Kể từ ngày Nghị định này có hiệu lực thi hành, tổ chức cung ứng dịch vụ Tiền di động có trách nhiệm hoàn thiện thủ tục và gửi hồ sơ đề nghị cấp Giấy phép theo quy định tại </w:t>
            </w:r>
            <w:bookmarkStart w:id="9" w:name="bookmark=id.wpjj6nn1s8qr" w:colFirst="0" w:colLast="0"/>
            <w:bookmarkEnd w:id="9"/>
            <w:r w:rsidRPr="002873FB">
              <w:rPr>
                <w:rFonts w:ascii="Times New Roman" w:eastAsia="Times New Roman" w:hAnsi="Times New Roman" w:cs="Times New Roman"/>
                <w:color w:val="000000"/>
                <w:sz w:val="24"/>
                <w:szCs w:val="24"/>
              </w:rPr>
              <w:t>Điều 17 Nghị định này đến Ngân hàng Nhà nước để xem xét cấp Giấy phép.</w:t>
            </w:r>
          </w:p>
          <w:p w14:paraId="3A4EBF1E" w14:textId="77777777" w:rsidR="001145BD" w:rsidRPr="002873FB" w:rsidRDefault="001145BD" w:rsidP="001145BD">
            <w:pPr>
              <w:pStyle w:val="Heading3"/>
              <w:spacing w:before="0" w:after="0"/>
              <w:jc w:val="both"/>
              <w:rPr>
                <w:rFonts w:ascii="Times New Roman" w:eastAsia="Times New Roman" w:hAnsi="Times New Roman" w:cs="Times New Roman"/>
                <w:color w:val="000000"/>
                <w:sz w:val="24"/>
                <w:szCs w:val="24"/>
              </w:rPr>
            </w:pPr>
            <w:r w:rsidRPr="002873FB">
              <w:rPr>
                <w:rFonts w:ascii="Times New Roman" w:eastAsia="Times New Roman" w:hAnsi="Times New Roman" w:cs="Times New Roman"/>
                <w:color w:val="000000"/>
                <w:sz w:val="24"/>
                <w:szCs w:val="24"/>
              </w:rPr>
              <w:t>2. Sau 24 tháng kể từ ngày Nghị định này có hiệu lực thi hành, các văn bản của Ngân hàng Nhà nước về việc cho phép các doanh nghiệp thực hiện thí điểm dịch vụ Mobile-Money, gia hạn thời gian thực hiện thí điểm cung ứng dịch vụ Mobile-Money hết hiệu lực.</w:t>
            </w:r>
          </w:p>
          <w:p w14:paraId="7A06B212" w14:textId="77777777" w:rsidR="001145BD" w:rsidRPr="002873FB" w:rsidRDefault="001145BD" w:rsidP="001145BD">
            <w:pPr>
              <w:jc w:val="both"/>
              <w:rPr>
                <w:rFonts w:ascii="Times New Roman" w:eastAsia="Times New Roman" w:hAnsi="Times New Roman" w:cs="Times New Roman"/>
              </w:rPr>
            </w:pPr>
          </w:p>
        </w:tc>
        <w:tc>
          <w:tcPr>
            <w:tcW w:w="5528" w:type="dxa"/>
          </w:tcPr>
          <w:p w14:paraId="6DEA4403" w14:textId="3F2D8C09" w:rsidR="001145BD" w:rsidRPr="002873FB" w:rsidRDefault="001145BD" w:rsidP="001145BD">
            <w:pPr>
              <w:jc w:val="both"/>
              <w:rPr>
                <w:rFonts w:ascii="Times New Roman" w:eastAsia="Times New Roman" w:hAnsi="Times New Roman" w:cs="Times New Roman"/>
              </w:rPr>
            </w:pPr>
            <w:r w:rsidRPr="002873FB">
              <w:rPr>
                <w:rFonts w:ascii="Times New Roman" w:eastAsia="Times New Roman" w:hAnsi="Times New Roman" w:cs="Times New Roman"/>
              </w:rPr>
              <w:t>Điều 35- Quy định chuyển tiếp, tại khoản 2 đ</w:t>
            </w:r>
            <w:r w:rsidRPr="002873FB">
              <w:rPr>
                <w:rFonts w:ascii="Times New Roman" w:eastAsia="Times New Roman" w:hAnsi="Times New Roman" w:cs="Times New Roman"/>
                <w:lang w:val="vi-VN"/>
              </w:rPr>
              <w:t>ề</w:t>
            </w:r>
            <w:r w:rsidRPr="002873FB">
              <w:rPr>
                <w:rFonts w:ascii="Times New Roman" w:eastAsia="Times New Roman" w:hAnsi="Times New Roman" w:cs="Times New Roman"/>
              </w:rPr>
              <w:t xml:space="preserve"> nghị cân nhắc điều chỉnh thời gian phù hợp do thời hạn thí điêm dịch vụ Mobile Money hiện nay là 31/12/2025 (theo Quyết định 316/QĐ-TTg ngày 09/3/2022 và Nghị quyết</w:t>
            </w:r>
            <w:r w:rsidRPr="002873FB">
              <w:rPr>
                <w:rFonts w:ascii="Times New Roman" w:eastAsia="Times New Roman" w:hAnsi="Times New Roman" w:cs="Times New Roman"/>
              </w:rPr>
              <w:br/>
              <w:t>87/NQ-CP ngày 15/4/2025).</w:t>
            </w:r>
          </w:p>
        </w:tc>
        <w:tc>
          <w:tcPr>
            <w:tcW w:w="1417" w:type="dxa"/>
          </w:tcPr>
          <w:p w14:paraId="4F402172" w14:textId="14135802" w:rsidR="001145BD" w:rsidRPr="002873FB" w:rsidRDefault="001145BD" w:rsidP="001145BD">
            <w:pPr>
              <w:jc w:val="both"/>
              <w:rPr>
                <w:rFonts w:ascii="Times New Roman" w:eastAsia="Times New Roman" w:hAnsi="Times New Roman" w:cs="Times New Roman"/>
                <w:lang w:val="vi-VN"/>
              </w:rPr>
            </w:pPr>
            <w:r w:rsidRPr="002873FB">
              <w:rPr>
                <w:rFonts w:ascii="Times New Roman" w:eastAsia="Times New Roman" w:hAnsi="Times New Roman" w:cs="Times New Roman"/>
                <w:lang w:val="vi-VN"/>
              </w:rPr>
              <w:t>NH NN &amp; PTNT</w:t>
            </w:r>
          </w:p>
        </w:tc>
        <w:tc>
          <w:tcPr>
            <w:tcW w:w="1985" w:type="dxa"/>
          </w:tcPr>
          <w:p w14:paraId="6A500414" w14:textId="6CCACF05" w:rsidR="001145BD" w:rsidRPr="002873FB" w:rsidRDefault="001145BD" w:rsidP="001145BD">
            <w:pPr>
              <w:jc w:val="both"/>
              <w:rPr>
                <w:rFonts w:ascii="Times New Roman" w:eastAsia="Times New Roman" w:hAnsi="Times New Roman" w:cs="Times New Roman"/>
              </w:rPr>
            </w:pPr>
            <w:r w:rsidRPr="002873FB">
              <w:rPr>
                <w:rFonts w:ascii="Times New Roman" w:eastAsia="Times New Roman" w:hAnsi="Times New Roman" w:cs="Times New Roman"/>
              </w:rPr>
              <w:t>Tiếp thu và chỉnh sửa phù hợp</w:t>
            </w:r>
          </w:p>
        </w:tc>
      </w:tr>
      <w:tr w:rsidR="001145BD" w:rsidRPr="002873FB" w14:paraId="5547915B" w14:textId="77777777" w:rsidTr="002873FB">
        <w:tc>
          <w:tcPr>
            <w:tcW w:w="850" w:type="dxa"/>
          </w:tcPr>
          <w:p w14:paraId="54F79224" w14:textId="59604BBB" w:rsidR="001145BD" w:rsidRPr="002873FB" w:rsidRDefault="0023635C" w:rsidP="001145BD">
            <w:pPr>
              <w:jc w:val="both"/>
              <w:rPr>
                <w:rFonts w:ascii="Times New Roman" w:eastAsia="Times New Roman" w:hAnsi="Times New Roman" w:cs="Times New Roman"/>
                <w:b/>
              </w:rPr>
            </w:pPr>
            <w:r>
              <w:rPr>
                <w:rFonts w:ascii="Times New Roman" w:eastAsia="Times New Roman" w:hAnsi="Times New Roman" w:cs="Times New Roman"/>
                <w:b/>
              </w:rPr>
              <w:t>20</w:t>
            </w:r>
          </w:p>
        </w:tc>
        <w:tc>
          <w:tcPr>
            <w:tcW w:w="3971" w:type="dxa"/>
          </w:tcPr>
          <w:p w14:paraId="7F0E856D" w14:textId="576EE8DF" w:rsidR="001145BD" w:rsidRPr="002873FB" w:rsidRDefault="001145BD" w:rsidP="001145BD">
            <w:pPr>
              <w:pStyle w:val="Heading3"/>
              <w:spacing w:before="0" w:after="0"/>
              <w:jc w:val="both"/>
              <w:rPr>
                <w:rFonts w:ascii="Times New Roman" w:eastAsia="Times New Roman" w:hAnsi="Times New Roman" w:cs="Times New Roman"/>
                <w:b/>
                <w:bCs/>
                <w:color w:val="000000"/>
                <w:sz w:val="24"/>
                <w:szCs w:val="24"/>
              </w:rPr>
            </w:pPr>
            <w:r w:rsidRPr="002873FB">
              <w:rPr>
                <w:rFonts w:ascii="Times New Roman" w:eastAsia="Times New Roman" w:hAnsi="Times New Roman" w:cs="Times New Roman"/>
                <w:b/>
                <w:bCs/>
                <w:color w:val="000000"/>
                <w:sz w:val="24"/>
                <w:szCs w:val="24"/>
              </w:rPr>
              <w:t>Ý KIẾN KHÁC</w:t>
            </w:r>
          </w:p>
        </w:tc>
        <w:tc>
          <w:tcPr>
            <w:tcW w:w="5528" w:type="dxa"/>
          </w:tcPr>
          <w:p w14:paraId="6B219BB5" w14:textId="77777777" w:rsidR="001145BD" w:rsidRPr="002873FB" w:rsidRDefault="001145BD" w:rsidP="001145BD">
            <w:pPr>
              <w:jc w:val="both"/>
              <w:rPr>
                <w:rFonts w:ascii="Times New Roman" w:eastAsia="Times New Roman" w:hAnsi="Times New Roman" w:cs="Times New Roman"/>
              </w:rPr>
            </w:pPr>
          </w:p>
        </w:tc>
        <w:tc>
          <w:tcPr>
            <w:tcW w:w="1417" w:type="dxa"/>
          </w:tcPr>
          <w:p w14:paraId="035F6B5D" w14:textId="77777777" w:rsidR="001145BD" w:rsidRPr="002873FB" w:rsidRDefault="001145BD" w:rsidP="001145BD">
            <w:pPr>
              <w:jc w:val="both"/>
              <w:rPr>
                <w:rFonts w:ascii="Times New Roman" w:eastAsia="Times New Roman" w:hAnsi="Times New Roman" w:cs="Times New Roman"/>
              </w:rPr>
            </w:pPr>
          </w:p>
        </w:tc>
        <w:tc>
          <w:tcPr>
            <w:tcW w:w="1985" w:type="dxa"/>
          </w:tcPr>
          <w:p w14:paraId="7EA684F4" w14:textId="77777777" w:rsidR="001145BD" w:rsidRPr="002873FB" w:rsidRDefault="001145BD" w:rsidP="001145BD">
            <w:pPr>
              <w:jc w:val="both"/>
              <w:rPr>
                <w:rFonts w:ascii="Times New Roman" w:eastAsia="Times New Roman" w:hAnsi="Times New Roman" w:cs="Times New Roman"/>
              </w:rPr>
            </w:pPr>
          </w:p>
        </w:tc>
      </w:tr>
      <w:tr w:rsidR="001145BD" w:rsidRPr="002873FB" w14:paraId="0D3E8F27" w14:textId="77777777" w:rsidTr="002873FB">
        <w:tc>
          <w:tcPr>
            <w:tcW w:w="850" w:type="dxa"/>
            <w:vMerge w:val="restart"/>
          </w:tcPr>
          <w:p w14:paraId="6373A3D0" w14:textId="023224DE" w:rsidR="001145BD" w:rsidRPr="002873FB" w:rsidRDefault="001145BD" w:rsidP="001145BD">
            <w:pPr>
              <w:jc w:val="both"/>
              <w:rPr>
                <w:rFonts w:ascii="Times New Roman" w:eastAsia="Times New Roman" w:hAnsi="Times New Roman" w:cs="Times New Roman"/>
                <w:b/>
              </w:rPr>
            </w:pPr>
          </w:p>
        </w:tc>
        <w:tc>
          <w:tcPr>
            <w:tcW w:w="3971" w:type="dxa"/>
            <w:vMerge w:val="restart"/>
          </w:tcPr>
          <w:p w14:paraId="66605713" w14:textId="72BCFE26" w:rsidR="001145BD" w:rsidRPr="002873FB" w:rsidRDefault="001145BD" w:rsidP="001145BD">
            <w:pPr>
              <w:pStyle w:val="Heading3"/>
              <w:spacing w:before="0" w:after="0"/>
              <w:jc w:val="both"/>
              <w:rPr>
                <w:rFonts w:ascii="Times New Roman" w:eastAsia="Times New Roman" w:hAnsi="Times New Roman" w:cs="Times New Roman"/>
                <w:color w:val="000000"/>
                <w:sz w:val="24"/>
                <w:szCs w:val="24"/>
              </w:rPr>
            </w:pPr>
          </w:p>
        </w:tc>
        <w:tc>
          <w:tcPr>
            <w:tcW w:w="5528" w:type="dxa"/>
          </w:tcPr>
          <w:p w14:paraId="42FC53BC" w14:textId="77777777" w:rsidR="001145BD" w:rsidRPr="002873FB" w:rsidRDefault="001145BD" w:rsidP="001145BD">
            <w:pPr>
              <w:jc w:val="both"/>
              <w:rPr>
                <w:rFonts w:ascii="Times New Roman" w:hAnsi="Times New Roman" w:cs="Times New Roman"/>
                <w:b/>
                <w:bCs/>
              </w:rPr>
            </w:pPr>
            <w:r w:rsidRPr="002873FB">
              <w:rPr>
                <w:rFonts w:ascii="Times New Roman" w:hAnsi="Times New Roman" w:cs="Times New Roman"/>
                <w:b/>
                <w:bCs/>
              </w:rPr>
              <w:t>1. Đảm bảo cạnh tranh lành mạnh trong hệ sinh thái thanh toán:</w:t>
            </w:r>
          </w:p>
          <w:p w14:paraId="77E08E49" w14:textId="77777777" w:rsidR="001145BD" w:rsidRPr="002873FB" w:rsidRDefault="001145BD" w:rsidP="001145BD">
            <w:pPr>
              <w:jc w:val="both"/>
              <w:rPr>
                <w:rFonts w:ascii="Times New Roman" w:hAnsi="Times New Roman" w:cs="Times New Roman"/>
                <w:b/>
                <w:bCs/>
              </w:rPr>
            </w:pPr>
            <w:r w:rsidRPr="002873FB">
              <w:rPr>
                <w:rFonts w:ascii="Times New Roman" w:hAnsi="Times New Roman" w:cs="Times New Roman"/>
                <w:b/>
                <w:bCs/>
              </w:rPr>
              <w:t xml:space="preserve">- </w:t>
            </w:r>
            <w:r w:rsidRPr="002873FB">
              <w:rPr>
                <w:rFonts w:ascii="Times New Roman" w:hAnsi="Times New Roman" w:cs="Times New Roman"/>
              </w:rPr>
              <w:t xml:space="preserve">Dự thảo cần quy định rõ trách nhiệm đảm bảo </w:t>
            </w:r>
            <w:r w:rsidRPr="002873FB">
              <w:rPr>
                <w:rFonts w:ascii="Times New Roman" w:hAnsi="Times New Roman" w:cs="Times New Roman"/>
                <w:bCs/>
              </w:rPr>
              <w:t>tính mở (Open Ecosystem)</w:t>
            </w:r>
            <w:r w:rsidRPr="002873FB">
              <w:rPr>
                <w:rFonts w:ascii="Times New Roman" w:hAnsi="Times New Roman" w:cs="Times New Roman"/>
              </w:rPr>
              <w:t xml:space="preserve"> cho dịch vụ Tiền di động (“Mobile Money”).</w:t>
            </w:r>
          </w:p>
          <w:p w14:paraId="0A66955E" w14:textId="77777777" w:rsidR="001145BD" w:rsidRPr="002873FB" w:rsidRDefault="001145BD" w:rsidP="001145BD">
            <w:pPr>
              <w:jc w:val="both"/>
              <w:rPr>
                <w:rFonts w:ascii="Times New Roman" w:hAnsi="Times New Roman" w:cs="Times New Roman"/>
              </w:rPr>
            </w:pPr>
            <w:r w:rsidRPr="002873FB">
              <w:rPr>
                <w:rFonts w:ascii="Times New Roman" w:hAnsi="Times New Roman" w:cs="Times New Roman"/>
                <w:b/>
                <w:bCs/>
              </w:rPr>
              <w:t xml:space="preserve">- </w:t>
            </w:r>
            <w:r w:rsidRPr="002873FB">
              <w:rPr>
                <w:rFonts w:ascii="Times New Roman" w:hAnsi="Times New Roman" w:cs="Times New Roman"/>
              </w:rPr>
              <w:t xml:space="preserve">Tránh việc </w:t>
            </w:r>
            <w:r w:rsidRPr="002873FB">
              <w:rPr>
                <w:rFonts w:ascii="Times New Roman" w:hAnsi="Times New Roman" w:cs="Times New Roman"/>
                <w:bCs/>
              </w:rPr>
              <w:t>các doanh nghiệp viễn thông cung cấp dịch vụ Tiền di động khóa hệ sinh thái thanh toán trong nội bộ nhà mạng</w:t>
            </w:r>
            <w:r w:rsidRPr="002873FB">
              <w:rPr>
                <w:rFonts w:ascii="Times New Roman" w:hAnsi="Times New Roman" w:cs="Times New Roman"/>
              </w:rPr>
              <w:t>, gây bất lợi cho ngân hàng trong kết nối, đồng thời làm hạn chế sự lựa chọn của người dùng</w:t>
            </w:r>
          </w:p>
          <w:p w14:paraId="0E408E26" w14:textId="011EF855" w:rsidR="001145BD" w:rsidRPr="002873FB" w:rsidRDefault="001145BD" w:rsidP="001145BD">
            <w:pPr>
              <w:jc w:val="both"/>
              <w:rPr>
                <w:rFonts w:ascii="Times New Roman" w:hAnsi="Times New Roman" w:cs="Times New Roman"/>
                <w:b/>
                <w:bCs/>
              </w:rPr>
            </w:pPr>
            <w:r w:rsidRPr="002873FB">
              <w:rPr>
                <w:rFonts w:ascii="Times New Roman" w:hAnsi="Times New Roman" w:cs="Times New Roman"/>
              </w:rPr>
              <w:lastRenderedPageBreak/>
              <w:t xml:space="preserve">- Áp dụng </w:t>
            </w:r>
            <w:r w:rsidRPr="002873FB">
              <w:rPr>
                <w:rFonts w:ascii="Times New Roman" w:hAnsi="Times New Roman" w:cs="Times New Roman"/>
                <w:bCs/>
              </w:rPr>
              <w:t>chuẩn API mở</w:t>
            </w:r>
            <w:r w:rsidRPr="002873FB">
              <w:rPr>
                <w:rFonts w:ascii="Times New Roman" w:hAnsi="Times New Roman" w:cs="Times New Roman"/>
              </w:rPr>
              <w:t>, khuyến khích kết nối giữa Mobile Money – Tài khoản ngân hàng – Ví điện tử – Trung gian thanh toán.</w:t>
            </w:r>
          </w:p>
          <w:p w14:paraId="1501EE15" w14:textId="77777777" w:rsidR="001145BD" w:rsidRPr="002873FB" w:rsidRDefault="001145BD" w:rsidP="001145BD">
            <w:pPr>
              <w:jc w:val="both"/>
              <w:rPr>
                <w:rFonts w:ascii="Times New Roman" w:hAnsi="Times New Roman" w:cs="Times New Roman"/>
                <w:b/>
                <w:bCs/>
              </w:rPr>
            </w:pPr>
            <w:r w:rsidRPr="002873FB">
              <w:rPr>
                <w:rFonts w:ascii="Times New Roman" w:hAnsi="Times New Roman" w:cs="Times New Roman"/>
                <w:b/>
                <w:bCs/>
              </w:rPr>
              <w:t>2. Quản lý rủi ro và giám sát chặt chẽ như ngân hàng thương mại</w:t>
            </w:r>
          </w:p>
          <w:p w14:paraId="5365B0FB" w14:textId="77777777" w:rsidR="001145BD" w:rsidRPr="002873FB" w:rsidRDefault="001145BD" w:rsidP="001145BD">
            <w:pPr>
              <w:jc w:val="both"/>
              <w:rPr>
                <w:rFonts w:ascii="Times New Roman" w:hAnsi="Times New Roman" w:cs="Times New Roman"/>
                <w:b/>
                <w:bCs/>
              </w:rPr>
            </w:pPr>
            <w:r w:rsidRPr="002873FB">
              <w:rPr>
                <w:rFonts w:ascii="Times New Roman" w:hAnsi="Times New Roman" w:cs="Times New Roman"/>
                <w:b/>
                <w:bCs/>
              </w:rPr>
              <w:t xml:space="preserve">- </w:t>
            </w:r>
            <w:r w:rsidRPr="002873FB">
              <w:rPr>
                <w:rFonts w:ascii="Times New Roman" w:hAnsi="Times New Roman" w:cs="Times New Roman"/>
              </w:rPr>
              <w:t xml:space="preserve">Dịch vụ Mobile Money về bản chất là một hình thức thanh toán, lưu giữ giá trị – gần giống tài khoản thanh toán ngân hàng – do đó nên được </w:t>
            </w:r>
            <w:r w:rsidRPr="002873FB">
              <w:rPr>
                <w:rFonts w:ascii="Times New Roman" w:hAnsi="Times New Roman" w:cs="Times New Roman"/>
                <w:bCs/>
              </w:rPr>
              <w:t>giám sát chặt chẽ tương đương</w:t>
            </w:r>
            <w:r w:rsidRPr="002873FB">
              <w:rPr>
                <w:rFonts w:ascii="Times New Roman" w:hAnsi="Times New Roman" w:cs="Times New Roman"/>
              </w:rPr>
              <w:t>.</w:t>
            </w:r>
          </w:p>
          <w:p w14:paraId="3F1AE1E8" w14:textId="64A74463" w:rsidR="001145BD" w:rsidRPr="002873FB" w:rsidRDefault="001145BD" w:rsidP="001145BD">
            <w:pPr>
              <w:jc w:val="both"/>
              <w:rPr>
                <w:rFonts w:ascii="Times New Roman" w:hAnsi="Times New Roman" w:cs="Times New Roman"/>
                <w:b/>
                <w:bCs/>
              </w:rPr>
            </w:pPr>
            <w:r w:rsidRPr="002873FB">
              <w:rPr>
                <w:rFonts w:ascii="Times New Roman" w:hAnsi="Times New Roman" w:cs="Times New Roman"/>
                <w:b/>
                <w:bCs/>
              </w:rPr>
              <w:t xml:space="preserve">- </w:t>
            </w:r>
            <w:r w:rsidRPr="002873FB">
              <w:rPr>
                <w:rFonts w:ascii="Times New Roman" w:hAnsi="Times New Roman" w:cs="Times New Roman"/>
              </w:rPr>
              <w:t>Doanh nghiệp viễn thông cần:</w:t>
            </w:r>
            <w:r w:rsidRPr="002873FB">
              <w:rPr>
                <w:rFonts w:ascii="Times New Roman" w:hAnsi="Times New Roman" w:cs="Times New Roman"/>
                <w:b/>
                <w:bCs/>
              </w:rPr>
              <w:t xml:space="preserve"> </w:t>
            </w:r>
            <w:r w:rsidRPr="002873FB">
              <w:rPr>
                <w:rFonts w:ascii="Times New Roman" w:hAnsi="Times New Roman" w:cs="Times New Roman"/>
              </w:rPr>
              <w:t>Thiết lập hệ thống quản trị rủi ro, phòng chống rửa tiền, giám sát giao dịch (transaction monitoring); Báo cáo giao dịch đáng ngờ theo quy định của Ngân hàng Nhà nước (NHNN); Áp dụng chuẩn bảo mật PCI-DSS hoặc tương đương.</w:t>
            </w:r>
          </w:p>
          <w:p w14:paraId="79B739B8" w14:textId="77777777" w:rsidR="001145BD" w:rsidRPr="002873FB" w:rsidRDefault="001145BD" w:rsidP="001145BD">
            <w:pPr>
              <w:jc w:val="both"/>
              <w:rPr>
                <w:rFonts w:ascii="Times New Roman" w:hAnsi="Times New Roman" w:cs="Times New Roman"/>
                <w:b/>
                <w:bCs/>
              </w:rPr>
            </w:pPr>
            <w:r w:rsidRPr="002873FB">
              <w:rPr>
                <w:rFonts w:ascii="Times New Roman" w:hAnsi="Times New Roman" w:cs="Times New Roman"/>
                <w:b/>
                <w:bCs/>
              </w:rPr>
              <w:t>3. Tránh rủi ro chồng chéo hoặc quản lý theo mô hình giống tổ chức tài chính</w:t>
            </w:r>
          </w:p>
          <w:p w14:paraId="019BF5E0" w14:textId="77777777" w:rsidR="001145BD" w:rsidRPr="002873FB" w:rsidRDefault="001145BD" w:rsidP="001145BD">
            <w:pPr>
              <w:jc w:val="both"/>
              <w:rPr>
                <w:rFonts w:ascii="Times New Roman" w:hAnsi="Times New Roman" w:cs="Times New Roman"/>
                <w:b/>
                <w:bCs/>
              </w:rPr>
            </w:pPr>
            <w:r w:rsidRPr="002873FB">
              <w:rPr>
                <w:rFonts w:ascii="Times New Roman" w:hAnsi="Times New Roman" w:cs="Times New Roman"/>
                <w:b/>
                <w:bCs/>
              </w:rPr>
              <w:t xml:space="preserve">- </w:t>
            </w:r>
            <w:r w:rsidRPr="002873FB">
              <w:rPr>
                <w:rFonts w:ascii="Times New Roman" w:hAnsi="Times New Roman" w:cs="Times New Roman"/>
              </w:rPr>
              <w:t xml:space="preserve">Việc mở rộng Mobile Money nếu không rõ vai trò có thể tạo </w:t>
            </w:r>
            <w:r w:rsidRPr="002873FB">
              <w:rPr>
                <w:rFonts w:ascii="Times New Roman" w:hAnsi="Times New Roman" w:cs="Times New Roman"/>
                <w:bCs/>
              </w:rPr>
              <w:t>rủi ro chồng lấn giữa vai trò ngân hàng và viễn thông</w:t>
            </w:r>
            <w:r w:rsidRPr="002873FB">
              <w:rPr>
                <w:rFonts w:ascii="Times New Roman" w:hAnsi="Times New Roman" w:cs="Times New Roman"/>
              </w:rPr>
              <w:t>, ảnh hưởng đến thị phần, quy định quản lý khác biệt.</w:t>
            </w:r>
          </w:p>
          <w:p w14:paraId="494680FC" w14:textId="0C7C8175" w:rsidR="001145BD" w:rsidRPr="002873FB" w:rsidRDefault="001145BD" w:rsidP="001145BD">
            <w:pPr>
              <w:jc w:val="both"/>
              <w:rPr>
                <w:rFonts w:ascii="Times New Roman" w:hAnsi="Times New Roman" w:cs="Times New Roman"/>
                <w:b/>
                <w:bCs/>
              </w:rPr>
            </w:pPr>
            <w:r w:rsidRPr="002873FB">
              <w:rPr>
                <w:rFonts w:ascii="Times New Roman" w:hAnsi="Times New Roman" w:cs="Times New Roman"/>
                <w:b/>
                <w:bCs/>
              </w:rPr>
              <w:t xml:space="preserve">- </w:t>
            </w:r>
            <w:r w:rsidRPr="002873FB">
              <w:rPr>
                <w:rFonts w:ascii="Times New Roman" w:hAnsi="Times New Roman" w:cs="Times New Roman"/>
              </w:rPr>
              <w:t xml:space="preserve">Nên yêu cầu Mobile Money được quản lý dưới dạng </w:t>
            </w:r>
            <w:r w:rsidRPr="002873FB">
              <w:rPr>
                <w:rFonts w:ascii="Times New Roman" w:hAnsi="Times New Roman" w:cs="Times New Roman"/>
                <w:bCs/>
              </w:rPr>
              <w:t>dịch vụ tài chính có điều kiện</w:t>
            </w:r>
            <w:r w:rsidRPr="002873FB">
              <w:rPr>
                <w:rFonts w:ascii="Times New Roman" w:hAnsi="Times New Roman" w:cs="Times New Roman"/>
              </w:rPr>
              <w:t>, dưới sự điều phối chính của Ngân hàng Nhà nước.</w:t>
            </w:r>
          </w:p>
          <w:p w14:paraId="56C2185E" w14:textId="77777777" w:rsidR="001145BD" w:rsidRPr="002873FB" w:rsidRDefault="001145BD" w:rsidP="001145BD">
            <w:pPr>
              <w:jc w:val="both"/>
              <w:rPr>
                <w:rFonts w:ascii="Times New Roman" w:hAnsi="Times New Roman" w:cs="Times New Roman"/>
                <w:b/>
                <w:bCs/>
              </w:rPr>
            </w:pPr>
            <w:r w:rsidRPr="002873FB">
              <w:rPr>
                <w:rFonts w:ascii="Times New Roman" w:hAnsi="Times New Roman" w:cs="Times New Roman"/>
                <w:b/>
                <w:bCs/>
              </w:rPr>
              <w:t>4. Kiến nghị khác</w:t>
            </w:r>
          </w:p>
          <w:p w14:paraId="6553BAC6" w14:textId="77777777" w:rsidR="001145BD" w:rsidRPr="002873FB" w:rsidRDefault="001145BD" w:rsidP="001145BD">
            <w:pPr>
              <w:jc w:val="both"/>
              <w:rPr>
                <w:rFonts w:ascii="Times New Roman" w:hAnsi="Times New Roman" w:cs="Times New Roman"/>
                <w:b/>
                <w:bCs/>
              </w:rPr>
            </w:pPr>
            <w:r w:rsidRPr="002873FB">
              <w:rPr>
                <w:rFonts w:ascii="Times New Roman" w:hAnsi="Times New Roman" w:cs="Times New Roman"/>
                <w:b/>
                <w:bCs/>
              </w:rPr>
              <w:t xml:space="preserve">- </w:t>
            </w:r>
            <w:r w:rsidRPr="002873FB">
              <w:rPr>
                <w:rFonts w:ascii="Times New Roman" w:hAnsi="Times New Roman" w:cs="Times New Roman"/>
              </w:rPr>
              <w:t xml:space="preserve">Thành lập </w:t>
            </w:r>
            <w:r w:rsidRPr="002873FB">
              <w:rPr>
                <w:rFonts w:ascii="Times New Roman" w:hAnsi="Times New Roman" w:cs="Times New Roman"/>
                <w:bCs/>
              </w:rPr>
              <w:t>nhóm liên ngành (NHNN – Bộ TT&amp;TT – Bộ Công an)</w:t>
            </w:r>
            <w:r w:rsidRPr="002873FB">
              <w:rPr>
                <w:rFonts w:ascii="Times New Roman" w:hAnsi="Times New Roman" w:cs="Times New Roman"/>
              </w:rPr>
              <w:t xml:space="preserve"> để giám sát triển khai Mobile Money.</w:t>
            </w:r>
          </w:p>
          <w:p w14:paraId="0FF86E66" w14:textId="7323DBCA" w:rsidR="001145BD" w:rsidRPr="002873FB" w:rsidRDefault="001145BD" w:rsidP="001145BD">
            <w:pPr>
              <w:jc w:val="both"/>
              <w:rPr>
                <w:rFonts w:ascii="Times New Roman" w:hAnsi="Times New Roman" w:cs="Times New Roman"/>
                <w:b/>
                <w:bCs/>
              </w:rPr>
            </w:pPr>
            <w:r w:rsidRPr="002873FB">
              <w:rPr>
                <w:rFonts w:ascii="Times New Roman" w:hAnsi="Times New Roman" w:cs="Times New Roman"/>
                <w:b/>
                <w:bCs/>
              </w:rPr>
              <w:t xml:space="preserve">- </w:t>
            </w:r>
            <w:r w:rsidRPr="002873FB">
              <w:rPr>
                <w:rFonts w:ascii="Times New Roman" w:hAnsi="Times New Roman" w:cs="Times New Roman"/>
              </w:rPr>
              <w:t xml:space="preserve">Định kỳ </w:t>
            </w:r>
            <w:r w:rsidRPr="002873FB">
              <w:rPr>
                <w:rFonts w:ascii="Times New Roman" w:hAnsi="Times New Roman" w:cs="Times New Roman"/>
                <w:bCs/>
              </w:rPr>
              <w:t>công bố báo cáo minh bạch về lượng người dùng, khiếu nại, vi phạm</w:t>
            </w:r>
            <w:r w:rsidRPr="002873FB">
              <w:rPr>
                <w:rFonts w:ascii="Times New Roman" w:hAnsi="Times New Roman" w:cs="Times New Roman"/>
              </w:rPr>
              <w:t>, tương tự như báo cáo hoạt động ngân hàng.</w:t>
            </w:r>
          </w:p>
          <w:p w14:paraId="1AA0E79F" w14:textId="77777777" w:rsidR="001145BD" w:rsidRPr="002873FB" w:rsidRDefault="001145BD" w:rsidP="001145BD">
            <w:pPr>
              <w:jc w:val="both"/>
              <w:rPr>
                <w:rFonts w:ascii="Times New Roman" w:hAnsi="Times New Roman" w:cs="Times New Roman"/>
                <w:b/>
                <w:bCs/>
              </w:rPr>
            </w:pPr>
            <w:r w:rsidRPr="002873FB">
              <w:rPr>
                <w:rFonts w:ascii="Times New Roman" w:hAnsi="Times New Roman" w:cs="Times New Roman"/>
                <w:b/>
                <w:bCs/>
              </w:rPr>
              <w:t>5. Bảo vệ người tiêu dùng, đặc biệt người dân nông thôn, vùng sâu vùng xa</w:t>
            </w:r>
          </w:p>
          <w:p w14:paraId="090E8C33" w14:textId="77777777" w:rsidR="001145BD" w:rsidRPr="002873FB" w:rsidRDefault="001145BD" w:rsidP="001145BD">
            <w:pPr>
              <w:jc w:val="both"/>
              <w:rPr>
                <w:rFonts w:ascii="Times New Roman" w:hAnsi="Times New Roman" w:cs="Times New Roman"/>
                <w:b/>
                <w:bCs/>
              </w:rPr>
            </w:pPr>
            <w:r w:rsidRPr="002873FB">
              <w:rPr>
                <w:rFonts w:ascii="Times New Roman" w:hAnsi="Times New Roman" w:cs="Times New Roman"/>
                <w:b/>
                <w:bCs/>
              </w:rPr>
              <w:t xml:space="preserve">- </w:t>
            </w:r>
            <w:r w:rsidRPr="002873FB">
              <w:rPr>
                <w:rFonts w:ascii="Times New Roman" w:hAnsi="Times New Roman" w:cs="Times New Roman"/>
              </w:rPr>
              <w:t xml:space="preserve">Đối tượng chính của Mobile Money là </w:t>
            </w:r>
            <w:r w:rsidRPr="002873FB">
              <w:rPr>
                <w:rFonts w:ascii="Times New Roman" w:hAnsi="Times New Roman" w:cs="Times New Roman"/>
                <w:bCs/>
              </w:rPr>
              <w:t>người không có tài khoản ngân hàng</w:t>
            </w:r>
            <w:r w:rsidRPr="002873FB">
              <w:rPr>
                <w:rFonts w:ascii="Times New Roman" w:hAnsi="Times New Roman" w:cs="Times New Roman"/>
              </w:rPr>
              <w:t>, kỹ năng tài chính số còn yếu, dễ bị lừa đảo, mất tiền.</w:t>
            </w:r>
          </w:p>
          <w:p w14:paraId="3A084B85" w14:textId="433AA831" w:rsidR="001145BD" w:rsidRPr="002873FB" w:rsidRDefault="001145BD" w:rsidP="001145BD">
            <w:pPr>
              <w:jc w:val="both"/>
              <w:rPr>
                <w:rFonts w:ascii="Times New Roman" w:hAnsi="Times New Roman" w:cs="Times New Roman"/>
                <w:b/>
                <w:bCs/>
              </w:rPr>
            </w:pPr>
            <w:r w:rsidRPr="002873FB">
              <w:rPr>
                <w:rFonts w:ascii="Times New Roman" w:hAnsi="Times New Roman" w:cs="Times New Roman"/>
                <w:b/>
                <w:bCs/>
              </w:rPr>
              <w:t xml:space="preserve">- </w:t>
            </w:r>
            <w:r w:rsidRPr="002873FB">
              <w:rPr>
                <w:rFonts w:ascii="Times New Roman" w:hAnsi="Times New Roman" w:cs="Times New Roman"/>
              </w:rPr>
              <w:t>Doanh nghiệp viễn thông cần:</w:t>
            </w:r>
          </w:p>
          <w:p w14:paraId="6B45FEC3" w14:textId="77777777" w:rsidR="001145BD" w:rsidRPr="002873FB" w:rsidRDefault="001145BD" w:rsidP="001145BD">
            <w:pPr>
              <w:numPr>
                <w:ilvl w:val="1"/>
                <w:numId w:val="11"/>
              </w:numPr>
              <w:tabs>
                <w:tab w:val="clear" w:pos="1440"/>
              </w:tabs>
              <w:ind w:left="181" w:hanging="142"/>
              <w:jc w:val="both"/>
              <w:rPr>
                <w:rFonts w:ascii="Times New Roman" w:hAnsi="Times New Roman" w:cs="Times New Roman"/>
              </w:rPr>
            </w:pPr>
            <w:r w:rsidRPr="002873FB">
              <w:rPr>
                <w:rFonts w:ascii="Times New Roman" w:hAnsi="Times New Roman" w:cs="Times New Roman"/>
              </w:rPr>
              <w:lastRenderedPageBreak/>
              <w:t xml:space="preserve">Cung cấp </w:t>
            </w:r>
            <w:r w:rsidRPr="002873FB">
              <w:rPr>
                <w:rFonts w:ascii="Times New Roman" w:hAnsi="Times New Roman" w:cs="Times New Roman"/>
                <w:bCs/>
              </w:rPr>
              <w:t>tổng đài hỗ trợ 24/7, miễn phí cuộc gọi</w:t>
            </w:r>
            <w:r w:rsidRPr="002873FB">
              <w:rPr>
                <w:rFonts w:ascii="Times New Roman" w:hAnsi="Times New Roman" w:cs="Times New Roman"/>
              </w:rPr>
              <w:t>.</w:t>
            </w:r>
          </w:p>
          <w:p w14:paraId="774B69AF" w14:textId="77777777" w:rsidR="001145BD" w:rsidRPr="002873FB" w:rsidRDefault="001145BD" w:rsidP="001145BD">
            <w:pPr>
              <w:numPr>
                <w:ilvl w:val="1"/>
                <w:numId w:val="11"/>
              </w:numPr>
              <w:tabs>
                <w:tab w:val="clear" w:pos="1440"/>
              </w:tabs>
              <w:ind w:left="181" w:hanging="142"/>
              <w:jc w:val="both"/>
              <w:rPr>
                <w:rFonts w:ascii="Times New Roman" w:hAnsi="Times New Roman" w:cs="Times New Roman"/>
              </w:rPr>
            </w:pPr>
            <w:r w:rsidRPr="002873FB">
              <w:rPr>
                <w:rFonts w:ascii="Times New Roman" w:hAnsi="Times New Roman" w:cs="Times New Roman"/>
              </w:rPr>
              <w:t xml:space="preserve">Minh bạch hóa </w:t>
            </w:r>
            <w:r w:rsidRPr="002873FB">
              <w:rPr>
                <w:rFonts w:ascii="Times New Roman" w:hAnsi="Times New Roman" w:cs="Times New Roman"/>
                <w:bCs/>
              </w:rPr>
              <w:t>phí giao dịch</w:t>
            </w:r>
            <w:r w:rsidRPr="002873FB">
              <w:rPr>
                <w:rFonts w:ascii="Times New Roman" w:hAnsi="Times New Roman" w:cs="Times New Roman"/>
              </w:rPr>
              <w:t>, chính sách hoàn tiền, xử lý khiếu nại.</w:t>
            </w:r>
          </w:p>
          <w:p w14:paraId="23225FAE" w14:textId="77777777" w:rsidR="001145BD" w:rsidRPr="002873FB" w:rsidRDefault="001145BD" w:rsidP="001145BD">
            <w:pPr>
              <w:numPr>
                <w:ilvl w:val="1"/>
                <w:numId w:val="11"/>
              </w:numPr>
              <w:tabs>
                <w:tab w:val="clear" w:pos="1440"/>
              </w:tabs>
              <w:ind w:left="181" w:hanging="142"/>
              <w:jc w:val="both"/>
              <w:rPr>
                <w:rFonts w:ascii="Times New Roman" w:hAnsi="Times New Roman" w:cs="Times New Roman"/>
              </w:rPr>
            </w:pPr>
            <w:r w:rsidRPr="002873FB">
              <w:rPr>
                <w:rFonts w:ascii="Times New Roman" w:hAnsi="Times New Roman" w:cs="Times New Roman"/>
              </w:rPr>
              <w:t xml:space="preserve">Phải gửi </w:t>
            </w:r>
            <w:r w:rsidRPr="002873FB">
              <w:rPr>
                <w:rFonts w:ascii="Times New Roman" w:hAnsi="Times New Roman" w:cs="Times New Roman"/>
                <w:bCs/>
              </w:rPr>
              <w:t>tin nhắn xác nhận rõ ràng sau mọi giao dịch</w:t>
            </w:r>
            <w:r w:rsidRPr="002873FB">
              <w:rPr>
                <w:rFonts w:ascii="Times New Roman" w:hAnsi="Times New Roman" w:cs="Times New Roman"/>
              </w:rPr>
              <w:t xml:space="preserve"> (kể cả khi không có internet).</w:t>
            </w:r>
          </w:p>
          <w:p w14:paraId="78BD487C" w14:textId="77777777" w:rsidR="001145BD" w:rsidRPr="002873FB" w:rsidRDefault="001145BD" w:rsidP="001145BD">
            <w:pPr>
              <w:numPr>
                <w:ilvl w:val="1"/>
                <w:numId w:val="11"/>
              </w:numPr>
              <w:tabs>
                <w:tab w:val="clear" w:pos="1440"/>
              </w:tabs>
              <w:ind w:left="181" w:hanging="142"/>
              <w:jc w:val="both"/>
              <w:rPr>
                <w:rFonts w:ascii="Times New Roman" w:hAnsi="Times New Roman" w:cs="Times New Roman"/>
              </w:rPr>
            </w:pPr>
            <w:r w:rsidRPr="002873FB">
              <w:rPr>
                <w:rFonts w:ascii="Times New Roman" w:hAnsi="Times New Roman" w:cs="Times New Roman"/>
              </w:rPr>
              <w:t xml:space="preserve">Có chương trình </w:t>
            </w:r>
            <w:r w:rsidRPr="002873FB">
              <w:rPr>
                <w:rFonts w:ascii="Times New Roman" w:hAnsi="Times New Roman" w:cs="Times New Roman"/>
                <w:bCs/>
              </w:rPr>
              <w:t>giáo dục tài chính cộng đồng</w:t>
            </w:r>
            <w:r w:rsidRPr="002873FB">
              <w:rPr>
                <w:rFonts w:ascii="Times New Roman" w:hAnsi="Times New Roman" w:cs="Times New Roman"/>
              </w:rPr>
              <w:t xml:space="preserve"> đi kèm triển khai Mobile Money.</w:t>
            </w:r>
          </w:p>
          <w:p w14:paraId="4E3115D4" w14:textId="77777777" w:rsidR="001145BD" w:rsidRPr="002873FB" w:rsidRDefault="001145BD" w:rsidP="001145BD">
            <w:pPr>
              <w:jc w:val="both"/>
              <w:rPr>
                <w:rFonts w:ascii="Times New Roman" w:hAnsi="Times New Roman" w:cs="Times New Roman"/>
                <w:b/>
                <w:bCs/>
              </w:rPr>
            </w:pPr>
            <w:r w:rsidRPr="002873FB">
              <w:rPr>
                <w:rFonts w:ascii="Times New Roman" w:hAnsi="Times New Roman" w:cs="Times New Roman"/>
                <w:b/>
                <w:bCs/>
              </w:rPr>
              <w:t>6. Đảm bảo định danh và bảo mật thông tin cá nhân</w:t>
            </w:r>
          </w:p>
          <w:p w14:paraId="783F3C79" w14:textId="77777777" w:rsidR="001145BD" w:rsidRPr="002873FB" w:rsidRDefault="001145BD" w:rsidP="001145BD">
            <w:pPr>
              <w:jc w:val="both"/>
              <w:rPr>
                <w:rFonts w:ascii="Times New Roman" w:hAnsi="Times New Roman" w:cs="Times New Roman"/>
                <w:b/>
                <w:bCs/>
              </w:rPr>
            </w:pPr>
            <w:r w:rsidRPr="002873FB">
              <w:rPr>
                <w:rFonts w:ascii="Times New Roman" w:hAnsi="Times New Roman" w:cs="Times New Roman"/>
                <w:b/>
                <w:bCs/>
              </w:rPr>
              <w:t xml:space="preserve">- </w:t>
            </w:r>
            <w:r w:rsidRPr="002873FB">
              <w:rPr>
                <w:rFonts w:ascii="Times New Roman" w:hAnsi="Times New Roman" w:cs="Times New Roman"/>
              </w:rPr>
              <w:t>Nếu Mobile Money sử dụng thuê bao để định danh, cần có cơ chế kiểm tra chéo để tránh sử dụng SIM rác hoặc danh tính giả.</w:t>
            </w:r>
          </w:p>
          <w:p w14:paraId="02FAAEDF" w14:textId="77777777" w:rsidR="001145BD" w:rsidRPr="002873FB" w:rsidRDefault="001145BD" w:rsidP="001145BD">
            <w:pPr>
              <w:jc w:val="both"/>
              <w:rPr>
                <w:rFonts w:ascii="Times New Roman" w:hAnsi="Times New Roman" w:cs="Times New Roman"/>
                <w:b/>
                <w:bCs/>
              </w:rPr>
            </w:pPr>
            <w:r w:rsidRPr="002873FB">
              <w:rPr>
                <w:rFonts w:ascii="Times New Roman" w:hAnsi="Times New Roman" w:cs="Times New Roman"/>
                <w:b/>
                <w:bCs/>
              </w:rPr>
              <w:t xml:space="preserve">- </w:t>
            </w:r>
            <w:r w:rsidRPr="002873FB">
              <w:rPr>
                <w:rFonts w:ascii="Times New Roman" w:hAnsi="Times New Roman" w:cs="Times New Roman"/>
              </w:rPr>
              <w:t xml:space="preserve">Bắt buộc đồng bộ Mobile Money với </w:t>
            </w:r>
            <w:r w:rsidRPr="002873FB">
              <w:rPr>
                <w:rFonts w:ascii="Times New Roman" w:hAnsi="Times New Roman" w:cs="Times New Roman"/>
                <w:bCs/>
              </w:rPr>
              <w:t>hệ thống định danh cá nhân quốc gia (CCCD gắn chip)</w:t>
            </w:r>
            <w:r w:rsidRPr="002873FB">
              <w:rPr>
                <w:rFonts w:ascii="Times New Roman" w:hAnsi="Times New Roman" w:cs="Times New Roman"/>
              </w:rPr>
              <w:t xml:space="preserve"> hoặc hệ thống eKYC.</w:t>
            </w:r>
          </w:p>
          <w:p w14:paraId="5C02A543" w14:textId="0EC82F26" w:rsidR="001145BD" w:rsidRPr="002873FB" w:rsidRDefault="001145BD" w:rsidP="001145BD">
            <w:pPr>
              <w:jc w:val="both"/>
              <w:rPr>
                <w:rFonts w:ascii="Times New Roman" w:hAnsi="Times New Roman" w:cs="Times New Roman"/>
                <w:b/>
                <w:bCs/>
              </w:rPr>
            </w:pPr>
            <w:r w:rsidRPr="002873FB">
              <w:rPr>
                <w:rFonts w:ascii="Times New Roman" w:hAnsi="Times New Roman" w:cs="Times New Roman"/>
                <w:b/>
                <w:bCs/>
              </w:rPr>
              <w:t xml:space="preserve">- </w:t>
            </w:r>
            <w:r w:rsidRPr="002873FB">
              <w:rPr>
                <w:rFonts w:ascii="Times New Roman" w:hAnsi="Times New Roman" w:cs="Times New Roman"/>
              </w:rPr>
              <w:t xml:space="preserve">Không cho phép đăng ký tài khoản Mobile Money mới trên </w:t>
            </w:r>
            <w:r w:rsidRPr="002873FB">
              <w:rPr>
                <w:rFonts w:ascii="Times New Roman" w:hAnsi="Times New Roman" w:cs="Times New Roman"/>
                <w:bCs/>
              </w:rPr>
              <w:t>SIM chưa định danh chính chủ</w:t>
            </w:r>
            <w:r w:rsidRPr="002873FB">
              <w:rPr>
                <w:rFonts w:ascii="Times New Roman" w:hAnsi="Times New Roman" w:cs="Times New Roman"/>
              </w:rPr>
              <w:t>.</w:t>
            </w:r>
          </w:p>
          <w:p w14:paraId="6C8ADED8" w14:textId="77777777" w:rsidR="001145BD" w:rsidRPr="002873FB" w:rsidRDefault="001145BD" w:rsidP="001145BD">
            <w:pPr>
              <w:jc w:val="both"/>
              <w:rPr>
                <w:rFonts w:ascii="Times New Roman" w:hAnsi="Times New Roman" w:cs="Times New Roman"/>
                <w:b/>
                <w:bCs/>
              </w:rPr>
            </w:pPr>
            <w:r w:rsidRPr="002873FB">
              <w:rPr>
                <w:rFonts w:ascii="Times New Roman" w:hAnsi="Times New Roman" w:cs="Times New Roman"/>
                <w:b/>
                <w:bCs/>
              </w:rPr>
              <w:t>7. Linh hoạt hơn về hạn mức giao dịch</w:t>
            </w:r>
          </w:p>
          <w:p w14:paraId="18F95F0D" w14:textId="2693E6B4" w:rsidR="001145BD" w:rsidRPr="002873FB" w:rsidRDefault="001145BD" w:rsidP="001145BD">
            <w:pPr>
              <w:jc w:val="both"/>
              <w:rPr>
                <w:rFonts w:ascii="Times New Roman" w:hAnsi="Times New Roman" w:cs="Times New Roman"/>
              </w:rPr>
            </w:pPr>
            <w:r w:rsidRPr="002873FB">
              <w:rPr>
                <w:rFonts w:ascii="Times New Roman" w:hAnsi="Times New Roman" w:cs="Times New Roman"/>
              </w:rPr>
              <w:t xml:space="preserve">Tăng hạn mức giao dịch kèm điều kiện kiểm soát danh tính chặt chẽ; hoặc áp dụng mô hình </w:t>
            </w:r>
            <w:r w:rsidRPr="002873FB">
              <w:rPr>
                <w:rFonts w:ascii="Times New Roman" w:hAnsi="Times New Roman" w:cs="Times New Roman"/>
                <w:bCs/>
              </w:rPr>
              <w:t>phân tầng hạn mức theo mức độ xác minh</w:t>
            </w:r>
            <w:r w:rsidRPr="002873FB">
              <w:rPr>
                <w:rFonts w:ascii="Times New Roman" w:hAnsi="Times New Roman" w:cs="Times New Roman"/>
              </w:rPr>
              <w:t xml:space="preserve"> (tương tự ngân hàng đang làm theo Thông tư 17/2024/TT-NHNN).</w:t>
            </w:r>
          </w:p>
        </w:tc>
        <w:tc>
          <w:tcPr>
            <w:tcW w:w="1417" w:type="dxa"/>
          </w:tcPr>
          <w:p w14:paraId="31C045D2" w14:textId="479FDEB6" w:rsidR="001145BD" w:rsidRPr="002873FB" w:rsidRDefault="001145BD" w:rsidP="001145BD">
            <w:pPr>
              <w:jc w:val="both"/>
              <w:rPr>
                <w:rFonts w:ascii="Times New Roman" w:eastAsia="Times New Roman" w:hAnsi="Times New Roman" w:cs="Times New Roman"/>
                <w:lang w:val="vi-VN"/>
              </w:rPr>
            </w:pPr>
            <w:r w:rsidRPr="002873FB">
              <w:rPr>
                <w:rFonts w:ascii="Times New Roman" w:eastAsia="Times New Roman" w:hAnsi="Times New Roman" w:cs="Times New Roman"/>
                <w:lang w:val="vi-VN"/>
              </w:rPr>
              <w:lastRenderedPageBreak/>
              <w:t>Bắc Á</w:t>
            </w:r>
          </w:p>
        </w:tc>
        <w:tc>
          <w:tcPr>
            <w:tcW w:w="1985" w:type="dxa"/>
          </w:tcPr>
          <w:p w14:paraId="384369CC" w14:textId="7D401C7C" w:rsidR="001145BD" w:rsidRPr="002873FB" w:rsidRDefault="001145BD" w:rsidP="001145BD">
            <w:pPr>
              <w:jc w:val="both"/>
              <w:rPr>
                <w:rFonts w:ascii="Times New Roman" w:eastAsia="Times New Roman" w:hAnsi="Times New Roman" w:cs="Times New Roman"/>
              </w:rPr>
            </w:pPr>
            <w:r w:rsidRPr="002873FB">
              <w:rPr>
                <w:rFonts w:ascii="Times New Roman" w:eastAsia="Times New Roman" w:hAnsi="Times New Roman" w:cs="Times New Roman"/>
              </w:rPr>
              <w:t>Tiếp thu và chỉnh sửa phù hợp</w:t>
            </w:r>
          </w:p>
        </w:tc>
      </w:tr>
      <w:tr w:rsidR="001145BD" w:rsidRPr="002873FB" w14:paraId="3D235BED" w14:textId="77777777" w:rsidTr="002873FB">
        <w:tc>
          <w:tcPr>
            <w:tcW w:w="850" w:type="dxa"/>
            <w:vMerge/>
          </w:tcPr>
          <w:p w14:paraId="1C961A04" w14:textId="77777777" w:rsidR="001145BD" w:rsidRPr="002873FB" w:rsidRDefault="001145BD" w:rsidP="001145BD">
            <w:pPr>
              <w:jc w:val="both"/>
              <w:rPr>
                <w:rFonts w:ascii="Times New Roman" w:eastAsia="Times New Roman" w:hAnsi="Times New Roman" w:cs="Times New Roman"/>
                <w:b/>
              </w:rPr>
            </w:pPr>
          </w:p>
        </w:tc>
        <w:tc>
          <w:tcPr>
            <w:tcW w:w="3971" w:type="dxa"/>
            <w:vMerge/>
          </w:tcPr>
          <w:p w14:paraId="4570D748" w14:textId="77777777" w:rsidR="001145BD" w:rsidRPr="002873FB" w:rsidRDefault="001145BD" w:rsidP="001145BD">
            <w:pPr>
              <w:pStyle w:val="Heading3"/>
              <w:spacing w:before="0" w:after="0"/>
              <w:jc w:val="both"/>
              <w:rPr>
                <w:rFonts w:ascii="Times New Roman" w:eastAsia="Times New Roman" w:hAnsi="Times New Roman" w:cs="Times New Roman"/>
                <w:color w:val="000000"/>
                <w:sz w:val="24"/>
                <w:szCs w:val="24"/>
              </w:rPr>
            </w:pPr>
          </w:p>
        </w:tc>
        <w:tc>
          <w:tcPr>
            <w:tcW w:w="5528" w:type="dxa"/>
          </w:tcPr>
          <w:p w14:paraId="14FFB81B" w14:textId="5C3D9BB2" w:rsidR="001145BD" w:rsidRPr="002873FB" w:rsidRDefault="001145BD" w:rsidP="001145BD">
            <w:pPr>
              <w:jc w:val="both"/>
              <w:rPr>
                <w:rFonts w:ascii="Times New Roman" w:hAnsi="Times New Roman" w:cs="Times New Roman"/>
                <w:bCs/>
              </w:rPr>
            </w:pPr>
            <w:r w:rsidRPr="002873FB">
              <w:rPr>
                <w:rFonts w:ascii="Times New Roman" w:hAnsi="Times New Roman" w:cs="Times New Roman"/>
                <w:bCs/>
              </w:rPr>
              <w:t>Căn cứ quy định tại khoản 1, 3 Điều 3 Nghị định số 52/2024/NĐ-CP n</w:t>
            </w:r>
            <w:r w:rsidRPr="002873FB">
              <w:rPr>
                <w:rFonts w:ascii="Times New Roman" w:hAnsi="Times New Roman" w:cs="Times New Roman"/>
                <w:bCs/>
                <w:lang w:val="vi-VN"/>
              </w:rPr>
              <w:t>gày 15/5/2024 của Chính phủ quy định về thanh toán không dùng tiền mặt, dịch vụ Tiền di động cũng có thể được hiểu là 1 loại dịch vụ thanh toán không dùng tiền mặt thông qua tài khoản thanh toán của khách hàng</w:t>
            </w:r>
            <w:r w:rsidRPr="002873FB">
              <w:rPr>
                <w:rFonts w:ascii="Times New Roman" w:hAnsi="Times New Roman" w:cs="Times New Roman"/>
                <w:bCs/>
              </w:rPr>
              <w:t>. Do vậy, các nội dung quy định liên quan đến dịch vụ Tiền di động cũng phải tuân thủ theo quy định liện quan đến hoạt động thanh toán không dùng tiền mặt (điều kiện cung ứng, hồ sơ quy trình thủ tục chấp thuận bằng văn bản, thu hồi văn bản hoạt động cung ứng dịch vụ thanh toán...) và ngoài ra có các quy định đặc thù riêng theo loại hình dịch vụ nêu trên.</w:t>
            </w:r>
          </w:p>
        </w:tc>
        <w:tc>
          <w:tcPr>
            <w:tcW w:w="1417" w:type="dxa"/>
            <w:vMerge w:val="restart"/>
          </w:tcPr>
          <w:p w14:paraId="7F031D26" w14:textId="77777777" w:rsidR="001145BD" w:rsidRPr="002873FB" w:rsidRDefault="001145BD" w:rsidP="001145BD">
            <w:pPr>
              <w:jc w:val="both"/>
              <w:rPr>
                <w:rFonts w:ascii="Times New Roman" w:eastAsia="Times New Roman" w:hAnsi="Times New Roman" w:cs="Times New Roman"/>
                <w:lang w:val="vi-VN"/>
              </w:rPr>
            </w:pPr>
            <w:r w:rsidRPr="002873FB">
              <w:rPr>
                <w:rFonts w:ascii="Times New Roman" w:eastAsia="Times New Roman" w:hAnsi="Times New Roman" w:cs="Times New Roman"/>
                <w:lang w:val="vi-VN"/>
              </w:rPr>
              <w:t>NH NN &amp; PTNT</w:t>
            </w:r>
          </w:p>
          <w:p w14:paraId="31469A35" w14:textId="6DF0532D" w:rsidR="001145BD" w:rsidRPr="002873FB" w:rsidRDefault="001145BD" w:rsidP="001145BD">
            <w:pPr>
              <w:jc w:val="both"/>
              <w:rPr>
                <w:rFonts w:ascii="Times New Roman" w:eastAsia="Times New Roman" w:hAnsi="Times New Roman" w:cs="Times New Roman"/>
                <w:lang w:val="vi-VN"/>
              </w:rPr>
            </w:pPr>
          </w:p>
        </w:tc>
        <w:tc>
          <w:tcPr>
            <w:tcW w:w="1985" w:type="dxa"/>
          </w:tcPr>
          <w:p w14:paraId="7C96B825" w14:textId="22BE14C2" w:rsidR="001145BD" w:rsidRPr="002873FB" w:rsidRDefault="001145BD" w:rsidP="001145BD">
            <w:pPr>
              <w:jc w:val="both"/>
              <w:rPr>
                <w:rFonts w:ascii="Times New Roman" w:eastAsia="Times New Roman" w:hAnsi="Times New Roman" w:cs="Times New Roman"/>
              </w:rPr>
            </w:pPr>
            <w:r w:rsidRPr="002873FB">
              <w:rPr>
                <w:rFonts w:ascii="Times New Roman" w:eastAsia="Times New Roman" w:hAnsi="Times New Roman" w:cs="Times New Roman"/>
              </w:rPr>
              <w:t>Tiếp thu</w:t>
            </w:r>
          </w:p>
        </w:tc>
      </w:tr>
      <w:tr w:rsidR="001145BD" w:rsidRPr="002873FB" w14:paraId="6FBE06B4" w14:textId="77777777" w:rsidTr="002873FB">
        <w:tc>
          <w:tcPr>
            <w:tcW w:w="850" w:type="dxa"/>
            <w:vMerge/>
          </w:tcPr>
          <w:p w14:paraId="3E858DA5" w14:textId="77777777" w:rsidR="001145BD" w:rsidRPr="002873FB" w:rsidRDefault="001145BD" w:rsidP="001145BD">
            <w:pPr>
              <w:jc w:val="both"/>
              <w:rPr>
                <w:rFonts w:ascii="Times New Roman" w:eastAsia="Times New Roman" w:hAnsi="Times New Roman" w:cs="Times New Roman"/>
                <w:b/>
              </w:rPr>
            </w:pPr>
          </w:p>
        </w:tc>
        <w:tc>
          <w:tcPr>
            <w:tcW w:w="3971" w:type="dxa"/>
            <w:vMerge/>
          </w:tcPr>
          <w:p w14:paraId="2497CE95" w14:textId="77777777" w:rsidR="001145BD" w:rsidRPr="002873FB" w:rsidRDefault="001145BD" w:rsidP="001145BD">
            <w:pPr>
              <w:pStyle w:val="Heading3"/>
              <w:spacing w:before="0" w:after="0"/>
              <w:jc w:val="both"/>
              <w:rPr>
                <w:rFonts w:ascii="Times New Roman" w:eastAsia="Times New Roman" w:hAnsi="Times New Roman" w:cs="Times New Roman"/>
                <w:color w:val="000000"/>
                <w:sz w:val="24"/>
                <w:szCs w:val="24"/>
              </w:rPr>
            </w:pPr>
          </w:p>
        </w:tc>
        <w:tc>
          <w:tcPr>
            <w:tcW w:w="5528" w:type="dxa"/>
          </w:tcPr>
          <w:p w14:paraId="6EDCE339" w14:textId="5574E4A4" w:rsidR="001145BD" w:rsidRPr="002873FB" w:rsidRDefault="001145BD" w:rsidP="001145BD">
            <w:pPr>
              <w:jc w:val="both"/>
              <w:rPr>
                <w:rFonts w:ascii="Times New Roman" w:hAnsi="Times New Roman" w:cs="Times New Roman"/>
                <w:bCs/>
                <w:lang w:val="vi-VN"/>
              </w:rPr>
            </w:pPr>
            <w:r w:rsidRPr="002873FB">
              <w:rPr>
                <w:rFonts w:ascii="Times New Roman" w:hAnsi="Times New Roman" w:cs="Times New Roman"/>
                <w:bCs/>
                <w:lang w:val="vi-VN"/>
              </w:rPr>
              <w:t>Thống nhất cụm từ “Tiền di động” hoặc “Mobile Money” trong toàn bộ Dự thảo Nghị định.</w:t>
            </w:r>
          </w:p>
        </w:tc>
        <w:tc>
          <w:tcPr>
            <w:tcW w:w="1417" w:type="dxa"/>
            <w:vMerge/>
          </w:tcPr>
          <w:p w14:paraId="2B05EB48" w14:textId="0D472FD8" w:rsidR="001145BD" w:rsidRPr="002873FB" w:rsidRDefault="001145BD" w:rsidP="001145BD">
            <w:pPr>
              <w:jc w:val="both"/>
              <w:rPr>
                <w:rFonts w:ascii="Times New Roman" w:eastAsia="Times New Roman" w:hAnsi="Times New Roman" w:cs="Times New Roman"/>
                <w:lang w:val="vi-VN"/>
              </w:rPr>
            </w:pPr>
          </w:p>
        </w:tc>
        <w:tc>
          <w:tcPr>
            <w:tcW w:w="1985" w:type="dxa"/>
          </w:tcPr>
          <w:p w14:paraId="1D200073" w14:textId="653B8273" w:rsidR="001145BD" w:rsidRPr="002873FB" w:rsidRDefault="001145BD" w:rsidP="001145BD">
            <w:pPr>
              <w:jc w:val="both"/>
              <w:rPr>
                <w:rFonts w:ascii="Times New Roman" w:eastAsia="Times New Roman" w:hAnsi="Times New Roman" w:cs="Times New Roman"/>
              </w:rPr>
            </w:pPr>
            <w:r w:rsidRPr="002873FB">
              <w:rPr>
                <w:rFonts w:ascii="Times New Roman" w:eastAsia="Times New Roman" w:hAnsi="Times New Roman" w:cs="Times New Roman"/>
              </w:rPr>
              <w:t>Tiếp thu</w:t>
            </w:r>
          </w:p>
        </w:tc>
      </w:tr>
      <w:tr w:rsidR="001145BD" w:rsidRPr="002873FB" w14:paraId="22005EF2" w14:textId="77777777" w:rsidTr="002873FB">
        <w:tc>
          <w:tcPr>
            <w:tcW w:w="850" w:type="dxa"/>
            <w:vMerge/>
          </w:tcPr>
          <w:p w14:paraId="51072886" w14:textId="77777777" w:rsidR="001145BD" w:rsidRPr="002873FB" w:rsidRDefault="001145BD" w:rsidP="001145BD">
            <w:pPr>
              <w:jc w:val="both"/>
              <w:rPr>
                <w:rFonts w:ascii="Times New Roman" w:eastAsia="Times New Roman" w:hAnsi="Times New Roman" w:cs="Times New Roman"/>
                <w:b/>
              </w:rPr>
            </w:pPr>
          </w:p>
        </w:tc>
        <w:tc>
          <w:tcPr>
            <w:tcW w:w="3971" w:type="dxa"/>
            <w:vMerge/>
          </w:tcPr>
          <w:p w14:paraId="1AAA6CB5" w14:textId="77777777" w:rsidR="001145BD" w:rsidRPr="002873FB" w:rsidRDefault="001145BD" w:rsidP="001145BD">
            <w:pPr>
              <w:pStyle w:val="Heading3"/>
              <w:spacing w:before="0" w:after="0"/>
              <w:jc w:val="both"/>
              <w:rPr>
                <w:rFonts w:ascii="Times New Roman" w:eastAsia="Times New Roman" w:hAnsi="Times New Roman" w:cs="Times New Roman"/>
                <w:color w:val="000000"/>
                <w:sz w:val="24"/>
                <w:szCs w:val="24"/>
              </w:rPr>
            </w:pPr>
          </w:p>
        </w:tc>
        <w:tc>
          <w:tcPr>
            <w:tcW w:w="5528" w:type="dxa"/>
          </w:tcPr>
          <w:p w14:paraId="17190EEF" w14:textId="69B5C3D0" w:rsidR="001145BD" w:rsidRPr="002873FB" w:rsidRDefault="001145BD" w:rsidP="001145BD">
            <w:pPr>
              <w:jc w:val="both"/>
              <w:rPr>
                <w:rFonts w:ascii="Times New Roman" w:hAnsi="Times New Roman" w:cs="Times New Roman"/>
                <w:bCs/>
                <w:lang w:val="vi-VN"/>
              </w:rPr>
            </w:pPr>
            <w:r w:rsidRPr="002873FB">
              <w:rPr>
                <w:rFonts w:ascii="Times New Roman" w:hAnsi="Times New Roman" w:cs="Times New Roman"/>
                <w:bCs/>
              </w:rPr>
              <w:t>Đề nghị bổ sung quy định 01 số thuê bao di động chỉ được cấp 01 tài khoản tiền di động để đảm bảo công tác quản lý.</w:t>
            </w:r>
          </w:p>
        </w:tc>
        <w:tc>
          <w:tcPr>
            <w:tcW w:w="1417" w:type="dxa"/>
            <w:vMerge/>
          </w:tcPr>
          <w:p w14:paraId="375E9CA0" w14:textId="00B7DC88" w:rsidR="001145BD" w:rsidRPr="002873FB" w:rsidRDefault="001145BD" w:rsidP="001145BD">
            <w:pPr>
              <w:jc w:val="both"/>
              <w:rPr>
                <w:rFonts w:ascii="Times New Roman" w:eastAsia="Times New Roman" w:hAnsi="Times New Roman" w:cs="Times New Roman"/>
                <w:lang w:val="vi-VN"/>
              </w:rPr>
            </w:pPr>
          </w:p>
        </w:tc>
        <w:tc>
          <w:tcPr>
            <w:tcW w:w="1985" w:type="dxa"/>
          </w:tcPr>
          <w:p w14:paraId="43AB69A3" w14:textId="5BE7D239" w:rsidR="001145BD" w:rsidRPr="002873FB" w:rsidRDefault="001145BD" w:rsidP="001145BD">
            <w:pPr>
              <w:jc w:val="both"/>
              <w:rPr>
                <w:rFonts w:ascii="Times New Roman" w:eastAsia="Times New Roman" w:hAnsi="Times New Roman" w:cs="Times New Roman"/>
              </w:rPr>
            </w:pPr>
            <w:r w:rsidRPr="002873FB">
              <w:rPr>
                <w:rFonts w:ascii="Times New Roman" w:eastAsia="Times New Roman" w:hAnsi="Times New Roman" w:cs="Times New Roman"/>
              </w:rPr>
              <w:t>Tiếp thu</w:t>
            </w:r>
          </w:p>
        </w:tc>
      </w:tr>
      <w:tr w:rsidR="001145BD" w:rsidRPr="002873FB" w14:paraId="602A13F7" w14:textId="77777777" w:rsidTr="002873FB">
        <w:tc>
          <w:tcPr>
            <w:tcW w:w="850" w:type="dxa"/>
            <w:vMerge/>
          </w:tcPr>
          <w:p w14:paraId="26222A96" w14:textId="77777777" w:rsidR="001145BD" w:rsidRPr="002873FB" w:rsidRDefault="001145BD" w:rsidP="001145BD">
            <w:pPr>
              <w:jc w:val="both"/>
              <w:rPr>
                <w:rFonts w:ascii="Times New Roman" w:eastAsia="Times New Roman" w:hAnsi="Times New Roman" w:cs="Times New Roman"/>
                <w:b/>
              </w:rPr>
            </w:pPr>
          </w:p>
        </w:tc>
        <w:tc>
          <w:tcPr>
            <w:tcW w:w="3971" w:type="dxa"/>
            <w:vMerge/>
          </w:tcPr>
          <w:p w14:paraId="07C88CF8" w14:textId="77777777" w:rsidR="001145BD" w:rsidRPr="002873FB" w:rsidRDefault="001145BD" w:rsidP="001145BD">
            <w:pPr>
              <w:pStyle w:val="Heading3"/>
              <w:spacing w:before="0" w:after="0"/>
              <w:jc w:val="both"/>
              <w:rPr>
                <w:rFonts w:ascii="Times New Roman" w:eastAsia="Times New Roman" w:hAnsi="Times New Roman" w:cs="Times New Roman"/>
                <w:color w:val="000000"/>
                <w:sz w:val="24"/>
                <w:szCs w:val="24"/>
              </w:rPr>
            </w:pPr>
          </w:p>
        </w:tc>
        <w:tc>
          <w:tcPr>
            <w:tcW w:w="5528" w:type="dxa"/>
          </w:tcPr>
          <w:p w14:paraId="494CE28A" w14:textId="639C19E7" w:rsidR="001145BD" w:rsidRPr="002873FB" w:rsidRDefault="001145BD" w:rsidP="001145BD">
            <w:pPr>
              <w:widowControl w:val="0"/>
              <w:jc w:val="both"/>
              <w:rPr>
                <w:rFonts w:ascii="Times New Roman" w:hAnsi="Times New Roman" w:cs="Times New Roman"/>
              </w:rPr>
            </w:pPr>
            <w:r w:rsidRPr="002873FB">
              <w:rPr>
                <w:rFonts w:ascii="Times New Roman" w:hAnsi="Times New Roman" w:cs="Times New Roman"/>
              </w:rPr>
              <w:t>Bổ sung vướng mắc về đối tượng cung ứng dịch vụ Tiền di động tại dự thảo Tờ trình Chính phủ như sau:</w:t>
            </w:r>
          </w:p>
          <w:p w14:paraId="259BB2FC" w14:textId="77777777" w:rsidR="001145BD" w:rsidRPr="002873FB" w:rsidRDefault="001145BD" w:rsidP="001145BD">
            <w:pPr>
              <w:widowControl w:val="0"/>
              <w:jc w:val="both"/>
              <w:rPr>
                <w:rFonts w:ascii="Times New Roman" w:hAnsi="Times New Roman" w:cs="Times New Roman"/>
                <w:b/>
                <w:bCs/>
              </w:rPr>
            </w:pPr>
            <w:r w:rsidRPr="002873FB">
              <w:rPr>
                <w:rFonts w:ascii="Times New Roman" w:hAnsi="Times New Roman" w:cs="Times New Roman"/>
                <w:b/>
                <w:bCs/>
              </w:rPr>
              <w:t>(i) Vướng mắc từ thực tiễn:</w:t>
            </w:r>
          </w:p>
          <w:p w14:paraId="612E21C5" w14:textId="77777777" w:rsidR="001145BD" w:rsidRPr="002873FB" w:rsidRDefault="001145BD" w:rsidP="001145BD">
            <w:pPr>
              <w:widowControl w:val="0"/>
              <w:jc w:val="both"/>
              <w:rPr>
                <w:rFonts w:ascii="Times New Roman" w:hAnsi="Times New Roman" w:cs="Times New Roman"/>
              </w:rPr>
            </w:pPr>
            <w:r w:rsidRPr="002873FB">
              <w:rPr>
                <w:rFonts w:ascii="Times New Roman" w:hAnsi="Times New Roman" w:cs="Times New Roman"/>
              </w:rPr>
              <w:t>Các doanh nghiệp đang thí điểm Tiền di động chủ yếu là doanh nghiệp nhà nước nên còn thận trọng, thiếu linh hoạt và chưa đầu tư mạnh vào triển khai dịch vụ. Trong khi đó, các tổ chức trung gian thanh toán – phần lớn là doanh nghiệp tư nhân – đang cung cấp dịch vụ tương tự với nguồn vốn dồi dào, tốc độ triển khai nhanh và hệ sinh thái phát triển. Do đó, dịch vụ Tiền di động hiện không đủ sức cạnh tranh với các tổ chức trung gian thanh toán đang chiếm lĩnh thị trường.</w:t>
            </w:r>
          </w:p>
          <w:p w14:paraId="41D2738F" w14:textId="77777777" w:rsidR="001145BD" w:rsidRPr="002873FB" w:rsidRDefault="001145BD" w:rsidP="001145BD">
            <w:pPr>
              <w:widowControl w:val="0"/>
              <w:jc w:val="both"/>
              <w:rPr>
                <w:rFonts w:ascii="Times New Roman" w:hAnsi="Times New Roman" w:cs="Times New Roman"/>
                <w:b/>
                <w:bCs/>
              </w:rPr>
            </w:pPr>
            <w:r w:rsidRPr="002873FB">
              <w:rPr>
                <w:rFonts w:ascii="Times New Roman" w:hAnsi="Times New Roman" w:cs="Times New Roman"/>
                <w:b/>
                <w:bCs/>
              </w:rPr>
              <w:t>(ii) Giải pháp trong dự thảo Nghị định:</w:t>
            </w:r>
          </w:p>
          <w:p w14:paraId="33D4BCB8" w14:textId="41A80B7E" w:rsidR="001145BD" w:rsidRPr="002873FB" w:rsidRDefault="001145BD" w:rsidP="001145BD">
            <w:pPr>
              <w:jc w:val="both"/>
              <w:rPr>
                <w:rFonts w:ascii="Times New Roman" w:hAnsi="Times New Roman" w:cs="Times New Roman"/>
                <w:bCs/>
                <w:lang w:val="en-US"/>
              </w:rPr>
            </w:pPr>
            <w:r w:rsidRPr="002873FB">
              <w:rPr>
                <w:rFonts w:ascii="Times New Roman" w:hAnsi="Times New Roman" w:cs="Times New Roman"/>
              </w:rPr>
              <w:t>Khoản 2 Điều 15 quy định theo hướng mở rộng đối tượng được cấp phép gồm các doanh nghiệp viễn thông cung cấp dịch vụ viễn thông có hạ tầng mạng, loại mạng viễn thông công cộng di động mặt đất không sử dụng băng tần số vô tuyến điện, là các doanh nghiệp có vốn tư nhân, có năng lực triển khai linh hoạt, hệ sinh thái phát triển, nhằm tăng tính cạnh tranh, đa dạng hóa chủ thể cung cấp dịch vụ và đẩy nhanh quá trình phổ cập tài chính số.</w:t>
            </w:r>
          </w:p>
        </w:tc>
        <w:tc>
          <w:tcPr>
            <w:tcW w:w="1417" w:type="dxa"/>
          </w:tcPr>
          <w:p w14:paraId="0358A249" w14:textId="0509723A" w:rsidR="001145BD" w:rsidRPr="002873FB" w:rsidRDefault="001145BD" w:rsidP="001145BD">
            <w:pPr>
              <w:jc w:val="both"/>
              <w:rPr>
                <w:rFonts w:ascii="Times New Roman" w:eastAsia="Times New Roman" w:hAnsi="Times New Roman" w:cs="Times New Roman"/>
                <w:lang w:val="en-US"/>
              </w:rPr>
            </w:pPr>
            <w:r w:rsidRPr="002873FB">
              <w:rPr>
                <w:rFonts w:ascii="Times New Roman" w:eastAsia="Times New Roman" w:hAnsi="Times New Roman" w:cs="Times New Roman"/>
                <w:lang w:val="en-US"/>
              </w:rPr>
              <w:t>Digital life</w:t>
            </w:r>
          </w:p>
        </w:tc>
        <w:tc>
          <w:tcPr>
            <w:tcW w:w="1985" w:type="dxa"/>
          </w:tcPr>
          <w:p w14:paraId="66469E19" w14:textId="77777777" w:rsidR="001145BD" w:rsidRPr="002873FB" w:rsidRDefault="001145BD" w:rsidP="001145BD">
            <w:pPr>
              <w:jc w:val="both"/>
              <w:rPr>
                <w:rFonts w:ascii="Times New Roman" w:eastAsia="Times New Roman" w:hAnsi="Times New Roman" w:cs="Times New Roman"/>
              </w:rPr>
            </w:pPr>
            <w:r w:rsidRPr="002873FB">
              <w:rPr>
                <w:rFonts w:ascii="Times New Roman" w:eastAsia="Times New Roman" w:hAnsi="Times New Roman" w:cs="Times New Roman"/>
              </w:rPr>
              <w:t>Không tiếp thu</w:t>
            </w:r>
          </w:p>
          <w:p w14:paraId="7A5669E9" w14:textId="732071B8" w:rsidR="001145BD" w:rsidRPr="002873FB" w:rsidRDefault="001145BD" w:rsidP="001145BD">
            <w:pPr>
              <w:jc w:val="both"/>
              <w:rPr>
                <w:rFonts w:ascii="Times New Roman" w:eastAsia="Times New Roman" w:hAnsi="Times New Roman" w:cs="Times New Roman"/>
              </w:rPr>
            </w:pPr>
            <w:r w:rsidRPr="002873FB">
              <w:rPr>
                <w:rFonts w:ascii="Times New Roman" w:eastAsia="Times New Roman" w:hAnsi="Times New Roman" w:cs="Times New Roman"/>
              </w:rPr>
              <w:t>Đối tượng cung ứng dịch vụ Tiền di động được kế thừa quy định tại Quyết định 316.</w:t>
            </w:r>
          </w:p>
        </w:tc>
      </w:tr>
      <w:tr w:rsidR="001145BD" w:rsidRPr="002873FB" w14:paraId="33E4216B" w14:textId="77777777" w:rsidTr="002873FB">
        <w:tc>
          <w:tcPr>
            <w:tcW w:w="850" w:type="dxa"/>
            <w:vMerge/>
          </w:tcPr>
          <w:p w14:paraId="7F783FC4" w14:textId="77777777" w:rsidR="001145BD" w:rsidRPr="002873FB" w:rsidRDefault="001145BD" w:rsidP="001145BD">
            <w:pPr>
              <w:jc w:val="both"/>
              <w:rPr>
                <w:rFonts w:ascii="Times New Roman" w:eastAsia="Times New Roman" w:hAnsi="Times New Roman" w:cs="Times New Roman"/>
                <w:b/>
              </w:rPr>
            </w:pPr>
          </w:p>
        </w:tc>
        <w:tc>
          <w:tcPr>
            <w:tcW w:w="3971" w:type="dxa"/>
            <w:vMerge/>
          </w:tcPr>
          <w:p w14:paraId="43332C27" w14:textId="77777777" w:rsidR="001145BD" w:rsidRPr="002873FB" w:rsidRDefault="001145BD" w:rsidP="001145BD">
            <w:pPr>
              <w:pStyle w:val="Heading3"/>
              <w:spacing w:before="0" w:after="0"/>
              <w:jc w:val="both"/>
              <w:rPr>
                <w:rFonts w:ascii="Times New Roman" w:eastAsia="Times New Roman" w:hAnsi="Times New Roman" w:cs="Times New Roman"/>
                <w:color w:val="000000"/>
                <w:sz w:val="24"/>
                <w:szCs w:val="24"/>
              </w:rPr>
            </w:pPr>
          </w:p>
        </w:tc>
        <w:tc>
          <w:tcPr>
            <w:tcW w:w="5528" w:type="dxa"/>
          </w:tcPr>
          <w:p w14:paraId="1D31A804" w14:textId="17FD5D33" w:rsidR="001145BD" w:rsidRPr="002873FB" w:rsidRDefault="001145BD" w:rsidP="001145BD">
            <w:pPr>
              <w:widowControl w:val="0"/>
              <w:jc w:val="both"/>
              <w:rPr>
                <w:rFonts w:ascii="Times New Roman" w:hAnsi="Times New Roman" w:cs="Times New Roman"/>
              </w:rPr>
            </w:pPr>
            <w:r w:rsidRPr="002873FB">
              <w:rPr>
                <w:rFonts w:ascii="Times New Roman" w:hAnsi="Times New Roman" w:cs="Times New Roman"/>
              </w:rPr>
              <w:t>Trường hợp cơ quan soạn thảo bảo lưu quy định này, đề nghị bổ sung nội dung đánh giá cụ thể về tác động của điều kiện này trong Bản đánh giá thủ tục hành chính.</w:t>
            </w:r>
          </w:p>
        </w:tc>
        <w:tc>
          <w:tcPr>
            <w:tcW w:w="1417" w:type="dxa"/>
          </w:tcPr>
          <w:p w14:paraId="15075EBF" w14:textId="3B7ACF92" w:rsidR="001145BD" w:rsidRPr="002873FB" w:rsidRDefault="001145BD" w:rsidP="001145BD">
            <w:pPr>
              <w:jc w:val="both"/>
              <w:rPr>
                <w:rFonts w:ascii="Times New Roman" w:eastAsia="Times New Roman" w:hAnsi="Times New Roman" w:cs="Times New Roman"/>
                <w:lang w:val="en-US"/>
              </w:rPr>
            </w:pPr>
            <w:r w:rsidRPr="002873FB">
              <w:rPr>
                <w:rFonts w:ascii="Times New Roman" w:eastAsia="Times New Roman" w:hAnsi="Times New Roman" w:cs="Times New Roman"/>
                <w:lang w:val="en-US"/>
              </w:rPr>
              <w:t>Digital life</w:t>
            </w:r>
          </w:p>
        </w:tc>
        <w:tc>
          <w:tcPr>
            <w:tcW w:w="1985" w:type="dxa"/>
          </w:tcPr>
          <w:p w14:paraId="0E089641" w14:textId="7947BDA6" w:rsidR="0023635C" w:rsidRDefault="0023635C" w:rsidP="001145BD">
            <w:pPr>
              <w:jc w:val="both"/>
              <w:rPr>
                <w:rFonts w:ascii="Times New Roman" w:eastAsia="Times New Roman" w:hAnsi="Times New Roman" w:cs="Times New Roman"/>
              </w:rPr>
            </w:pPr>
            <w:r>
              <w:rPr>
                <w:rFonts w:ascii="Times New Roman" w:eastAsia="Times New Roman" w:hAnsi="Times New Roman" w:cs="Times New Roman"/>
              </w:rPr>
              <w:t>Giải trình</w:t>
            </w:r>
          </w:p>
          <w:p w14:paraId="56CA8F31" w14:textId="055E4EFB" w:rsidR="001145BD" w:rsidRPr="002873FB" w:rsidRDefault="001145BD" w:rsidP="001145BD">
            <w:pPr>
              <w:jc w:val="both"/>
              <w:rPr>
                <w:rFonts w:ascii="Times New Roman" w:eastAsia="Times New Roman" w:hAnsi="Times New Roman" w:cs="Times New Roman"/>
              </w:rPr>
            </w:pPr>
            <w:r w:rsidRPr="002873FB">
              <w:rPr>
                <w:rFonts w:ascii="Times New Roman" w:eastAsia="Times New Roman" w:hAnsi="Times New Roman" w:cs="Times New Roman"/>
              </w:rPr>
              <w:t>NHNN xây dựng dự thảo Nghị định theo hướng không quy định thủ tục cấp phép.</w:t>
            </w:r>
          </w:p>
        </w:tc>
      </w:tr>
      <w:tr w:rsidR="001145BD" w:rsidRPr="002873FB" w14:paraId="58C7B721" w14:textId="77777777" w:rsidTr="002873FB">
        <w:tc>
          <w:tcPr>
            <w:tcW w:w="850" w:type="dxa"/>
            <w:vMerge/>
          </w:tcPr>
          <w:p w14:paraId="46F695B3" w14:textId="77777777" w:rsidR="001145BD" w:rsidRPr="002873FB" w:rsidRDefault="001145BD" w:rsidP="001145BD">
            <w:pPr>
              <w:jc w:val="both"/>
              <w:rPr>
                <w:rFonts w:ascii="Times New Roman" w:eastAsia="Times New Roman" w:hAnsi="Times New Roman" w:cs="Times New Roman"/>
                <w:b/>
              </w:rPr>
            </w:pPr>
          </w:p>
        </w:tc>
        <w:tc>
          <w:tcPr>
            <w:tcW w:w="3971" w:type="dxa"/>
            <w:vMerge/>
          </w:tcPr>
          <w:p w14:paraId="7CD9CBB1" w14:textId="77777777" w:rsidR="001145BD" w:rsidRPr="002873FB" w:rsidRDefault="001145BD" w:rsidP="001145BD">
            <w:pPr>
              <w:pStyle w:val="Heading3"/>
              <w:spacing w:before="0" w:after="0"/>
              <w:jc w:val="both"/>
              <w:rPr>
                <w:rFonts w:ascii="Times New Roman" w:eastAsia="Times New Roman" w:hAnsi="Times New Roman" w:cs="Times New Roman"/>
                <w:color w:val="000000"/>
                <w:sz w:val="24"/>
                <w:szCs w:val="24"/>
              </w:rPr>
            </w:pPr>
          </w:p>
        </w:tc>
        <w:tc>
          <w:tcPr>
            <w:tcW w:w="5528" w:type="dxa"/>
          </w:tcPr>
          <w:p w14:paraId="4A683312" w14:textId="06BE3790" w:rsidR="001145BD" w:rsidRPr="002873FB" w:rsidRDefault="001145BD" w:rsidP="001145BD">
            <w:pPr>
              <w:widowControl w:val="0"/>
              <w:jc w:val="both"/>
              <w:rPr>
                <w:rFonts w:ascii="Times New Roman" w:hAnsi="Times New Roman" w:cs="Times New Roman"/>
              </w:rPr>
            </w:pPr>
            <w:r w:rsidRPr="002873FB">
              <w:rPr>
                <w:rFonts w:ascii="Times New Roman" w:hAnsi="Times New Roman" w:cs="Times New Roman"/>
              </w:rPr>
              <w:t xml:space="preserve">Đề xuất NHNN xem xét bổ sung quy định về việc: Các tổ chức cung ứng dịch vụ Tiền di động cần có quy định nội bộ về quản lý rủi ro tài khoản tiền di động, tiêu chí giám sát và báo cáo tới NHNN danh sách tài khoản tiền </w:t>
            </w:r>
            <w:r w:rsidRPr="002873FB">
              <w:rPr>
                <w:rFonts w:ascii="Times New Roman" w:hAnsi="Times New Roman" w:cs="Times New Roman"/>
              </w:rPr>
              <w:lastRenderedPageBreak/>
              <w:t>di động nghi ngờ gian lận, lừa đảo.</w:t>
            </w:r>
          </w:p>
        </w:tc>
        <w:tc>
          <w:tcPr>
            <w:tcW w:w="1417" w:type="dxa"/>
          </w:tcPr>
          <w:p w14:paraId="1A7C176D" w14:textId="50867FB8" w:rsidR="001145BD" w:rsidRPr="002873FB" w:rsidRDefault="001145BD" w:rsidP="001145BD">
            <w:pPr>
              <w:jc w:val="both"/>
              <w:rPr>
                <w:rFonts w:ascii="Times New Roman" w:eastAsia="Times New Roman" w:hAnsi="Times New Roman" w:cs="Times New Roman"/>
                <w:lang w:val="en-US"/>
              </w:rPr>
            </w:pPr>
            <w:r w:rsidRPr="002873FB">
              <w:rPr>
                <w:rFonts w:ascii="Times New Roman" w:eastAsia="Times New Roman" w:hAnsi="Times New Roman" w:cs="Times New Roman"/>
                <w:lang w:val="en-US"/>
              </w:rPr>
              <w:lastRenderedPageBreak/>
              <w:t>VCB</w:t>
            </w:r>
          </w:p>
        </w:tc>
        <w:tc>
          <w:tcPr>
            <w:tcW w:w="1985" w:type="dxa"/>
          </w:tcPr>
          <w:p w14:paraId="259B7AEE" w14:textId="1EC63F29" w:rsidR="001145BD" w:rsidRPr="002873FB" w:rsidRDefault="001145BD" w:rsidP="001145BD">
            <w:pPr>
              <w:jc w:val="both"/>
              <w:rPr>
                <w:rFonts w:ascii="Times New Roman" w:eastAsia="Times New Roman" w:hAnsi="Times New Roman" w:cs="Times New Roman"/>
              </w:rPr>
            </w:pPr>
            <w:r w:rsidRPr="002873FB">
              <w:rPr>
                <w:rFonts w:ascii="Times New Roman" w:eastAsia="Times New Roman" w:hAnsi="Times New Roman" w:cs="Times New Roman"/>
              </w:rPr>
              <w:t>Tiếp thu, NHNN nghiên cứu chỉnh sửa phù hợp</w:t>
            </w:r>
          </w:p>
        </w:tc>
      </w:tr>
      <w:tr w:rsidR="001145BD" w:rsidRPr="002873FB" w14:paraId="260C1EDC" w14:textId="77777777" w:rsidTr="002873FB">
        <w:tc>
          <w:tcPr>
            <w:tcW w:w="850" w:type="dxa"/>
            <w:vMerge/>
          </w:tcPr>
          <w:p w14:paraId="688723DC" w14:textId="77777777" w:rsidR="001145BD" w:rsidRPr="002873FB" w:rsidRDefault="001145BD" w:rsidP="001145BD">
            <w:pPr>
              <w:jc w:val="both"/>
              <w:rPr>
                <w:rFonts w:ascii="Times New Roman" w:eastAsia="Times New Roman" w:hAnsi="Times New Roman" w:cs="Times New Roman"/>
                <w:b/>
              </w:rPr>
            </w:pPr>
          </w:p>
        </w:tc>
        <w:tc>
          <w:tcPr>
            <w:tcW w:w="3971" w:type="dxa"/>
            <w:vMerge/>
          </w:tcPr>
          <w:p w14:paraId="23779F17" w14:textId="77777777" w:rsidR="001145BD" w:rsidRPr="002873FB" w:rsidRDefault="001145BD" w:rsidP="001145BD">
            <w:pPr>
              <w:pStyle w:val="Heading3"/>
              <w:spacing w:before="0" w:after="0"/>
              <w:jc w:val="both"/>
              <w:rPr>
                <w:rFonts w:ascii="Times New Roman" w:eastAsia="Times New Roman" w:hAnsi="Times New Roman" w:cs="Times New Roman"/>
                <w:color w:val="000000"/>
                <w:sz w:val="24"/>
                <w:szCs w:val="24"/>
              </w:rPr>
            </w:pPr>
          </w:p>
        </w:tc>
        <w:tc>
          <w:tcPr>
            <w:tcW w:w="5528" w:type="dxa"/>
          </w:tcPr>
          <w:p w14:paraId="3F1F0BF9" w14:textId="3DCC0F41" w:rsidR="001145BD" w:rsidRPr="002873FB" w:rsidRDefault="001145BD" w:rsidP="001145BD">
            <w:pPr>
              <w:widowControl w:val="0"/>
              <w:jc w:val="both"/>
              <w:rPr>
                <w:rFonts w:ascii="Times New Roman" w:hAnsi="Times New Roman" w:cs="Times New Roman"/>
              </w:rPr>
            </w:pPr>
            <w:r w:rsidRPr="002873FB">
              <w:rPr>
                <w:rFonts w:ascii="Times New Roman" w:hAnsi="Times New Roman" w:cs="Times New Roman"/>
              </w:rPr>
              <w:t>Đề xuất NHNN xem xét bổ sung nguyên tắc về bảo mật thông tin khách hàng theo pháp luật về bảo vệ dữ liệu cá nhân.</w:t>
            </w:r>
          </w:p>
        </w:tc>
        <w:tc>
          <w:tcPr>
            <w:tcW w:w="1417" w:type="dxa"/>
          </w:tcPr>
          <w:p w14:paraId="251B2866" w14:textId="131F5297" w:rsidR="001145BD" w:rsidRPr="002873FB" w:rsidRDefault="001145BD" w:rsidP="001145BD">
            <w:pPr>
              <w:jc w:val="both"/>
              <w:rPr>
                <w:rFonts w:ascii="Times New Roman" w:eastAsia="Times New Roman" w:hAnsi="Times New Roman" w:cs="Times New Roman"/>
                <w:lang w:val="en-US"/>
              </w:rPr>
            </w:pPr>
            <w:r w:rsidRPr="002873FB">
              <w:rPr>
                <w:rFonts w:ascii="Times New Roman" w:eastAsia="Times New Roman" w:hAnsi="Times New Roman" w:cs="Times New Roman"/>
                <w:lang w:val="en-US"/>
              </w:rPr>
              <w:t>VCB</w:t>
            </w:r>
          </w:p>
        </w:tc>
        <w:tc>
          <w:tcPr>
            <w:tcW w:w="1985" w:type="dxa"/>
          </w:tcPr>
          <w:p w14:paraId="1DE99BD6" w14:textId="2CA7486B" w:rsidR="001145BD" w:rsidRPr="002873FB" w:rsidRDefault="001145BD" w:rsidP="001145BD">
            <w:pPr>
              <w:jc w:val="both"/>
              <w:rPr>
                <w:rFonts w:ascii="Times New Roman" w:eastAsia="Times New Roman" w:hAnsi="Times New Roman" w:cs="Times New Roman"/>
              </w:rPr>
            </w:pPr>
            <w:r w:rsidRPr="002873FB">
              <w:rPr>
                <w:rFonts w:ascii="Times New Roman" w:eastAsia="Times New Roman" w:hAnsi="Times New Roman" w:cs="Times New Roman"/>
              </w:rPr>
              <w:t>Tiếp thu</w:t>
            </w:r>
          </w:p>
        </w:tc>
      </w:tr>
    </w:tbl>
    <w:p w14:paraId="35A02EB2" w14:textId="77777777" w:rsidR="00443133" w:rsidRPr="002873FB" w:rsidRDefault="00443133" w:rsidP="002873FB">
      <w:pPr>
        <w:spacing w:after="0" w:line="240" w:lineRule="auto"/>
        <w:jc w:val="both"/>
        <w:rPr>
          <w:rFonts w:ascii="Times New Roman" w:eastAsia="Times New Roman" w:hAnsi="Times New Roman" w:cs="Times New Roman"/>
          <w:b/>
        </w:rPr>
      </w:pPr>
    </w:p>
    <w:p w14:paraId="5D2C25F3" w14:textId="77777777" w:rsidR="00443133" w:rsidRPr="002873FB" w:rsidRDefault="00443133" w:rsidP="002873FB">
      <w:pPr>
        <w:spacing w:after="0" w:line="240" w:lineRule="auto"/>
        <w:jc w:val="both"/>
        <w:rPr>
          <w:rFonts w:ascii="Times New Roman" w:eastAsia="Times New Roman" w:hAnsi="Times New Roman" w:cs="Times New Roman"/>
          <w:b/>
        </w:rPr>
      </w:pPr>
    </w:p>
    <w:p w14:paraId="01B8B977" w14:textId="1574155C" w:rsidR="00443133" w:rsidRPr="0037379C" w:rsidRDefault="00BC0F29" w:rsidP="00BC0F29">
      <w:pPr>
        <w:spacing w:line="240" w:lineRule="auto"/>
        <w:jc w:val="right"/>
        <w:rPr>
          <w:rFonts w:ascii="Times New Roman" w:eastAsia="Times New Roman" w:hAnsi="Times New Roman" w:cs="Times New Roman"/>
          <w:b/>
        </w:rPr>
      </w:pPr>
      <w:r>
        <w:rPr>
          <w:rFonts w:ascii="Times New Roman" w:eastAsia="Times New Roman" w:hAnsi="Times New Roman" w:cs="Times New Roman"/>
          <w:b/>
        </w:rPr>
        <w:t>NGÂN HÀNG NHÀ NƯỚC VIỆT NAM</w:t>
      </w:r>
    </w:p>
    <w:sectPr w:rsidR="00443133" w:rsidRPr="0037379C" w:rsidSect="00C64F82">
      <w:headerReference w:type="default" r:id="rId9"/>
      <w:pgSz w:w="15840" w:h="12240" w:orient="landscape"/>
      <w:pgMar w:top="1134" w:right="1134" w:bottom="1134" w:left="1701" w:header="720" w:footer="720"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30D5B2" w14:textId="77777777" w:rsidR="003B25AE" w:rsidRDefault="003B25AE">
      <w:pPr>
        <w:spacing w:after="0" w:line="240" w:lineRule="auto"/>
      </w:pPr>
      <w:r>
        <w:separator/>
      </w:r>
    </w:p>
  </w:endnote>
  <w:endnote w:type="continuationSeparator" w:id="0">
    <w:p w14:paraId="472EDA96" w14:textId="77777777" w:rsidR="003B25AE" w:rsidRDefault="003B25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NI-Times">
    <w:altName w:val="Calibri"/>
    <w:charset w:val="00"/>
    <w:family w:val="auto"/>
    <w:pitch w:val="variable"/>
    <w:sig w:usb0="00000007" w:usb1="00000000" w:usb2="00000000" w:usb3="00000000" w:csb0="00000013" w:csb1="00000000"/>
  </w:font>
  <w:font w:name="TimesNewRomanPS-BoldMT">
    <w:altName w:val="Times New Roman"/>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A3C48B" w14:textId="77777777" w:rsidR="003B25AE" w:rsidRDefault="003B25AE">
      <w:pPr>
        <w:spacing w:after="0" w:line="240" w:lineRule="auto"/>
      </w:pPr>
      <w:r>
        <w:separator/>
      </w:r>
    </w:p>
  </w:footnote>
  <w:footnote w:type="continuationSeparator" w:id="0">
    <w:p w14:paraId="3821FB84" w14:textId="77777777" w:rsidR="003B25AE" w:rsidRDefault="003B25AE">
      <w:pPr>
        <w:spacing w:after="0" w:line="240" w:lineRule="auto"/>
      </w:pPr>
      <w:r>
        <w:continuationSeparator/>
      </w:r>
    </w:p>
  </w:footnote>
  <w:footnote w:id="1">
    <w:p w14:paraId="6D8F1862" w14:textId="6F91367A" w:rsidR="008A2BDA" w:rsidRPr="00640139" w:rsidRDefault="008A2BDA" w:rsidP="008A2BDA">
      <w:pPr>
        <w:pStyle w:val="FootnoteText"/>
        <w:rPr>
          <w:rFonts w:ascii="Times New Roman" w:hAnsi="Times New Roman" w:cs="Times New Roman"/>
          <w:lang w:val="en-US"/>
        </w:rPr>
      </w:pPr>
      <w:r>
        <w:rPr>
          <w:rStyle w:val="FootnoteReference"/>
        </w:rPr>
        <w:footnoteRef/>
      </w:r>
      <w:r>
        <w:t xml:space="preserve"> </w:t>
      </w:r>
      <w:r w:rsidRPr="00640139">
        <w:rPr>
          <w:rFonts w:ascii="Times New Roman" w:hAnsi="Times New Roman" w:cs="Times New Roman"/>
          <w:lang w:val="en-US"/>
        </w:rPr>
        <w:t xml:space="preserve">Theo đề nghị của NHNN tại Công văn số </w:t>
      </w:r>
      <w:r w:rsidR="00260D51">
        <w:rPr>
          <w:rFonts w:ascii="Times New Roman" w:hAnsi="Times New Roman" w:cs="Times New Roman"/>
          <w:lang w:val="en-US"/>
        </w:rPr>
        <w:t>5591</w:t>
      </w:r>
      <w:r w:rsidRPr="00640139">
        <w:rPr>
          <w:rFonts w:ascii="Times New Roman" w:hAnsi="Times New Roman" w:cs="Times New Roman"/>
          <w:lang w:val="en-US"/>
        </w:rPr>
        <w:t xml:space="preserve">/NHNN-TT ngày </w:t>
      </w:r>
      <w:r w:rsidR="00260D51">
        <w:rPr>
          <w:rFonts w:ascii="Times New Roman" w:hAnsi="Times New Roman" w:cs="Times New Roman"/>
          <w:lang w:val="en-US"/>
        </w:rPr>
        <w:t>02/7</w:t>
      </w:r>
      <w:r w:rsidRPr="00640139">
        <w:rPr>
          <w:rFonts w:ascii="Times New Roman" w:hAnsi="Times New Roman" w:cs="Times New Roman"/>
          <w:lang w:val="en-US"/>
        </w:rPr>
        <w:t>/2025 về việc xin ý kiến lần 0</w:t>
      </w:r>
      <w:r w:rsidR="00260D51">
        <w:rPr>
          <w:rFonts w:ascii="Times New Roman" w:hAnsi="Times New Roman" w:cs="Times New Roman"/>
          <w:lang w:val="en-US"/>
        </w:rPr>
        <w:t>1</w:t>
      </w:r>
      <w:r w:rsidRPr="00640139">
        <w:rPr>
          <w:rFonts w:ascii="Times New Roman" w:hAnsi="Times New Roman" w:cs="Times New Roman"/>
          <w:lang w:val="en-US"/>
        </w:rPr>
        <w:t xml:space="preserve"> đối với dự thảo Nghị định quy định về hoạt động cung ứng dịch vụ Tiền di động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17636794"/>
      <w:docPartObj>
        <w:docPartGallery w:val="Page Numbers (Top of Page)"/>
        <w:docPartUnique/>
      </w:docPartObj>
    </w:sdtPr>
    <w:sdtEndPr>
      <w:rPr>
        <w:noProof/>
      </w:rPr>
    </w:sdtEndPr>
    <w:sdtContent>
      <w:p w14:paraId="5FFAF68D" w14:textId="28843207" w:rsidR="00C64F82" w:rsidRDefault="00C64F82">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7BA84438" w14:textId="77777777" w:rsidR="00443133" w:rsidRDefault="00443133">
    <w:pPr>
      <w:pBdr>
        <w:top w:val="nil"/>
        <w:left w:val="nil"/>
        <w:bottom w:val="nil"/>
        <w:right w:val="nil"/>
        <w:between w:val="nil"/>
      </w:pBdr>
      <w:tabs>
        <w:tab w:val="center" w:pos="4680"/>
        <w:tab w:val="right" w:pos="9360"/>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76ACB"/>
    <w:multiLevelType w:val="multilevel"/>
    <w:tmpl w:val="647E8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F9225A"/>
    <w:multiLevelType w:val="hybridMultilevel"/>
    <w:tmpl w:val="16AE7C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1C2DC6"/>
    <w:multiLevelType w:val="multilevel"/>
    <w:tmpl w:val="9B720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067ED2"/>
    <w:multiLevelType w:val="multilevel"/>
    <w:tmpl w:val="2D904D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FB101CF"/>
    <w:multiLevelType w:val="multilevel"/>
    <w:tmpl w:val="4560E9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72613B6"/>
    <w:multiLevelType w:val="multilevel"/>
    <w:tmpl w:val="C12EB9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9A7206C"/>
    <w:multiLevelType w:val="hybridMultilevel"/>
    <w:tmpl w:val="7FAC6A1A"/>
    <w:lvl w:ilvl="0" w:tplc="5590FD70">
      <w:numFmt w:val="bullet"/>
      <w:lvlText w:val="-"/>
      <w:lvlJc w:val="left"/>
      <w:pPr>
        <w:ind w:left="810" w:hanging="360"/>
      </w:pPr>
      <w:rPr>
        <w:rFonts w:ascii="Times New Roman" w:eastAsia="BatangChe"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7" w15:restartNumberingAfterBreak="0">
    <w:nsid w:val="2C4623F6"/>
    <w:multiLevelType w:val="multilevel"/>
    <w:tmpl w:val="7E3663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1391854"/>
    <w:multiLevelType w:val="hybridMultilevel"/>
    <w:tmpl w:val="82E29084"/>
    <w:lvl w:ilvl="0" w:tplc="91DAD53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DA038C"/>
    <w:multiLevelType w:val="multilevel"/>
    <w:tmpl w:val="5C8CBA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F4752B7"/>
    <w:multiLevelType w:val="multilevel"/>
    <w:tmpl w:val="E35242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2E71C32"/>
    <w:multiLevelType w:val="hybridMultilevel"/>
    <w:tmpl w:val="6636A1B8"/>
    <w:lvl w:ilvl="0" w:tplc="B6AC978C">
      <w:start w:val="1"/>
      <w:numFmt w:val="decimal"/>
      <w:pStyle w:val="Dieukhoan"/>
      <w:suff w:val="nothing"/>
      <w:lvlText w:val="Điều %1. "/>
      <w:lvlJc w:val="left"/>
      <w:pPr>
        <w:ind w:left="3817" w:firstLine="720"/>
      </w:pPr>
      <w:rPr>
        <w:b/>
        <w:i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2" w15:restartNumberingAfterBreak="0">
    <w:nsid w:val="544D4B88"/>
    <w:multiLevelType w:val="hybridMultilevel"/>
    <w:tmpl w:val="0464EE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5E7A8C"/>
    <w:multiLevelType w:val="hybridMultilevel"/>
    <w:tmpl w:val="0C44D5F6"/>
    <w:lvl w:ilvl="0" w:tplc="FDCE670E">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9F37F84"/>
    <w:multiLevelType w:val="hybridMultilevel"/>
    <w:tmpl w:val="16089E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06A0509"/>
    <w:multiLevelType w:val="multilevel"/>
    <w:tmpl w:val="CA0A79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16E0CE6"/>
    <w:multiLevelType w:val="hybridMultilevel"/>
    <w:tmpl w:val="D1BA64F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D16420D"/>
    <w:multiLevelType w:val="multilevel"/>
    <w:tmpl w:val="68E0C7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0D60C93"/>
    <w:multiLevelType w:val="multilevel"/>
    <w:tmpl w:val="1DACA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42165E8"/>
    <w:multiLevelType w:val="hybridMultilevel"/>
    <w:tmpl w:val="FEC0B106"/>
    <w:lvl w:ilvl="0" w:tplc="B948786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49945349">
    <w:abstractNumId w:val="19"/>
  </w:num>
  <w:num w:numId="2" w16cid:durableId="1957911340">
    <w:abstractNumId w:val="6"/>
  </w:num>
  <w:num w:numId="3" w16cid:durableId="2056931028">
    <w:abstractNumId w:val="2"/>
  </w:num>
  <w:num w:numId="4" w16cid:durableId="1827554286">
    <w:abstractNumId w:val="17"/>
  </w:num>
  <w:num w:numId="5" w16cid:durableId="823013317">
    <w:abstractNumId w:val="3"/>
  </w:num>
  <w:num w:numId="6" w16cid:durableId="1512987349">
    <w:abstractNumId w:val="5"/>
  </w:num>
  <w:num w:numId="7" w16cid:durableId="1583299959">
    <w:abstractNumId w:val="9"/>
  </w:num>
  <w:num w:numId="8" w16cid:durableId="1161191083">
    <w:abstractNumId w:val="7"/>
  </w:num>
  <w:num w:numId="9" w16cid:durableId="515466737">
    <w:abstractNumId w:val="18"/>
  </w:num>
  <w:num w:numId="10" w16cid:durableId="679089586">
    <w:abstractNumId w:val="10"/>
  </w:num>
  <w:num w:numId="11" w16cid:durableId="1974291417">
    <w:abstractNumId w:val="4"/>
  </w:num>
  <w:num w:numId="12" w16cid:durableId="2073381091">
    <w:abstractNumId w:val="15"/>
  </w:num>
  <w:num w:numId="13" w16cid:durableId="2038845966">
    <w:abstractNumId w:val="0"/>
  </w:num>
  <w:num w:numId="14" w16cid:durableId="1623145535">
    <w:abstractNumId w:val="13"/>
  </w:num>
  <w:num w:numId="15" w16cid:durableId="450638133">
    <w:abstractNumId w:val="1"/>
  </w:num>
  <w:num w:numId="16" w16cid:durableId="1210412933">
    <w:abstractNumId w:val="14"/>
  </w:num>
  <w:num w:numId="17" w16cid:durableId="1531136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76580614">
    <w:abstractNumId w:val="12"/>
  </w:num>
  <w:num w:numId="19" w16cid:durableId="409230745">
    <w:abstractNumId w:val="8"/>
  </w:num>
  <w:num w:numId="20" w16cid:durableId="27598766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3133"/>
    <w:rsid w:val="000121C5"/>
    <w:rsid w:val="00025096"/>
    <w:rsid w:val="0004290A"/>
    <w:rsid w:val="0006284C"/>
    <w:rsid w:val="000856E2"/>
    <w:rsid w:val="000A623D"/>
    <w:rsid w:val="000B6FF6"/>
    <w:rsid w:val="000C259B"/>
    <w:rsid w:val="000C398A"/>
    <w:rsid w:val="000D6692"/>
    <w:rsid w:val="000F03E4"/>
    <w:rsid w:val="000F76FD"/>
    <w:rsid w:val="000F7BE5"/>
    <w:rsid w:val="00113433"/>
    <w:rsid w:val="001145BD"/>
    <w:rsid w:val="001241D5"/>
    <w:rsid w:val="00136193"/>
    <w:rsid w:val="00136862"/>
    <w:rsid w:val="00146FBE"/>
    <w:rsid w:val="00155B73"/>
    <w:rsid w:val="00172DC8"/>
    <w:rsid w:val="001745E3"/>
    <w:rsid w:val="001765E2"/>
    <w:rsid w:val="00186290"/>
    <w:rsid w:val="00192F40"/>
    <w:rsid w:val="001A09DF"/>
    <w:rsid w:val="001A3035"/>
    <w:rsid w:val="001B745A"/>
    <w:rsid w:val="001C2308"/>
    <w:rsid w:val="001D0F32"/>
    <w:rsid w:val="001E2F11"/>
    <w:rsid w:val="001E3216"/>
    <w:rsid w:val="001E3C04"/>
    <w:rsid w:val="001E413B"/>
    <w:rsid w:val="001E6093"/>
    <w:rsid w:val="001F0AE0"/>
    <w:rsid w:val="00203C99"/>
    <w:rsid w:val="0020564F"/>
    <w:rsid w:val="00224075"/>
    <w:rsid w:val="00225DC9"/>
    <w:rsid w:val="00233D3C"/>
    <w:rsid w:val="00235C21"/>
    <w:rsid w:val="0023635C"/>
    <w:rsid w:val="002420BF"/>
    <w:rsid w:val="00247ADB"/>
    <w:rsid w:val="002575BB"/>
    <w:rsid w:val="00260D51"/>
    <w:rsid w:val="00261340"/>
    <w:rsid w:val="002633FB"/>
    <w:rsid w:val="00283C24"/>
    <w:rsid w:val="002873FB"/>
    <w:rsid w:val="00293944"/>
    <w:rsid w:val="002957CC"/>
    <w:rsid w:val="00295F4E"/>
    <w:rsid w:val="00297F1E"/>
    <w:rsid w:val="002A210E"/>
    <w:rsid w:val="002A74AA"/>
    <w:rsid w:val="002A7683"/>
    <w:rsid w:val="002C6181"/>
    <w:rsid w:val="002D097B"/>
    <w:rsid w:val="002D7A30"/>
    <w:rsid w:val="002F72E4"/>
    <w:rsid w:val="00315DDE"/>
    <w:rsid w:val="00315F2A"/>
    <w:rsid w:val="0032629C"/>
    <w:rsid w:val="003317D3"/>
    <w:rsid w:val="00343020"/>
    <w:rsid w:val="003461F6"/>
    <w:rsid w:val="00364441"/>
    <w:rsid w:val="00365212"/>
    <w:rsid w:val="0037379C"/>
    <w:rsid w:val="003744B9"/>
    <w:rsid w:val="003828B6"/>
    <w:rsid w:val="00384F95"/>
    <w:rsid w:val="00385CE4"/>
    <w:rsid w:val="003A7692"/>
    <w:rsid w:val="003A7F70"/>
    <w:rsid w:val="003B0E13"/>
    <w:rsid w:val="003B25AE"/>
    <w:rsid w:val="003B480C"/>
    <w:rsid w:val="003B7B9D"/>
    <w:rsid w:val="003D39BF"/>
    <w:rsid w:val="003E0B4A"/>
    <w:rsid w:val="003E2C3D"/>
    <w:rsid w:val="003E376C"/>
    <w:rsid w:val="0041289C"/>
    <w:rsid w:val="00431B3F"/>
    <w:rsid w:val="004364E1"/>
    <w:rsid w:val="00443133"/>
    <w:rsid w:val="00457538"/>
    <w:rsid w:val="00473B41"/>
    <w:rsid w:val="004801C9"/>
    <w:rsid w:val="004902DF"/>
    <w:rsid w:val="004A378D"/>
    <w:rsid w:val="004B366E"/>
    <w:rsid w:val="004B53FA"/>
    <w:rsid w:val="004B56AE"/>
    <w:rsid w:val="004C05E5"/>
    <w:rsid w:val="004E520F"/>
    <w:rsid w:val="004F68A1"/>
    <w:rsid w:val="00501114"/>
    <w:rsid w:val="00506E51"/>
    <w:rsid w:val="0051386F"/>
    <w:rsid w:val="00527B68"/>
    <w:rsid w:val="00531C4C"/>
    <w:rsid w:val="00535598"/>
    <w:rsid w:val="0055227B"/>
    <w:rsid w:val="005527F6"/>
    <w:rsid w:val="00557635"/>
    <w:rsid w:val="00566DE9"/>
    <w:rsid w:val="005707D4"/>
    <w:rsid w:val="005730F0"/>
    <w:rsid w:val="0058287A"/>
    <w:rsid w:val="0058592E"/>
    <w:rsid w:val="005878B5"/>
    <w:rsid w:val="005B4377"/>
    <w:rsid w:val="005C79E7"/>
    <w:rsid w:val="005E092F"/>
    <w:rsid w:val="005F09E4"/>
    <w:rsid w:val="006017CF"/>
    <w:rsid w:val="00601FE5"/>
    <w:rsid w:val="00603B79"/>
    <w:rsid w:val="006117E7"/>
    <w:rsid w:val="00617E74"/>
    <w:rsid w:val="0063466E"/>
    <w:rsid w:val="006A0415"/>
    <w:rsid w:val="006A679A"/>
    <w:rsid w:val="006A7F5F"/>
    <w:rsid w:val="006B1159"/>
    <w:rsid w:val="006B41E2"/>
    <w:rsid w:val="006C0196"/>
    <w:rsid w:val="006C189A"/>
    <w:rsid w:val="006D3196"/>
    <w:rsid w:val="006D60C1"/>
    <w:rsid w:val="006D7C87"/>
    <w:rsid w:val="006E6969"/>
    <w:rsid w:val="006E7813"/>
    <w:rsid w:val="006F74DB"/>
    <w:rsid w:val="0071461F"/>
    <w:rsid w:val="007216AA"/>
    <w:rsid w:val="00722730"/>
    <w:rsid w:val="007305BE"/>
    <w:rsid w:val="007615FA"/>
    <w:rsid w:val="007910E8"/>
    <w:rsid w:val="00795C7F"/>
    <w:rsid w:val="007A0CEB"/>
    <w:rsid w:val="007B3EC3"/>
    <w:rsid w:val="007C5247"/>
    <w:rsid w:val="007C599E"/>
    <w:rsid w:val="007C67EC"/>
    <w:rsid w:val="007D29EC"/>
    <w:rsid w:val="00811054"/>
    <w:rsid w:val="00826895"/>
    <w:rsid w:val="00842E34"/>
    <w:rsid w:val="0085040D"/>
    <w:rsid w:val="00854708"/>
    <w:rsid w:val="008611BF"/>
    <w:rsid w:val="008842C5"/>
    <w:rsid w:val="00893E90"/>
    <w:rsid w:val="00897F99"/>
    <w:rsid w:val="008A2BDA"/>
    <w:rsid w:val="008A6780"/>
    <w:rsid w:val="008B1ED8"/>
    <w:rsid w:val="008C0560"/>
    <w:rsid w:val="008C7BC3"/>
    <w:rsid w:val="008D31CB"/>
    <w:rsid w:val="008D439D"/>
    <w:rsid w:val="008E039B"/>
    <w:rsid w:val="008E054A"/>
    <w:rsid w:val="008E4902"/>
    <w:rsid w:val="008E4B75"/>
    <w:rsid w:val="008F1A5B"/>
    <w:rsid w:val="008F6353"/>
    <w:rsid w:val="009036FC"/>
    <w:rsid w:val="00914A3A"/>
    <w:rsid w:val="00914BDB"/>
    <w:rsid w:val="00914D3A"/>
    <w:rsid w:val="009157B7"/>
    <w:rsid w:val="009222D6"/>
    <w:rsid w:val="00927128"/>
    <w:rsid w:val="0093276D"/>
    <w:rsid w:val="009346AA"/>
    <w:rsid w:val="00936A95"/>
    <w:rsid w:val="009446F7"/>
    <w:rsid w:val="00951149"/>
    <w:rsid w:val="00962094"/>
    <w:rsid w:val="0096656D"/>
    <w:rsid w:val="009777CD"/>
    <w:rsid w:val="00997745"/>
    <w:rsid w:val="009A1D47"/>
    <w:rsid w:val="009A49B8"/>
    <w:rsid w:val="009B56FF"/>
    <w:rsid w:val="009C6322"/>
    <w:rsid w:val="009D6B97"/>
    <w:rsid w:val="009E1134"/>
    <w:rsid w:val="009E5328"/>
    <w:rsid w:val="009F2B45"/>
    <w:rsid w:val="009F6B44"/>
    <w:rsid w:val="00A038B7"/>
    <w:rsid w:val="00A150F9"/>
    <w:rsid w:val="00A20DD3"/>
    <w:rsid w:val="00A23A51"/>
    <w:rsid w:val="00A244C6"/>
    <w:rsid w:val="00A275DF"/>
    <w:rsid w:val="00A32B9F"/>
    <w:rsid w:val="00A36B59"/>
    <w:rsid w:val="00A4593E"/>
    <w:rsid w:val="00A5192F"/>
    <w:rsid w:val="00A65A65"/>
    <w:rsid w:val="00A73D43"/>
    <w:rsid w:val="00A748B1"/>
    <w:rsid w:val="00A901DC"/>
    <w:rsid w:val="00A9362E"/>
    <w:rsid w:val="00AA0532"/>
    <w:rsid w:val="00AA3ADB"/>
    <w:rsid w:val="00AC070F"/>
    <w:rsid w:val="00AD086E"/>
    <w:rsid w:val="00AD0FC2"/>
    <w:rsid w:val="00AD2D6D"/>
    <w:rsid w:val="00AE397F"/>
    <w:rsid w:val="00B0531E"/>
    <w:rsid w:val="00B05D66"/>
    <w:rsid w:val="00B20B65"/>
    <w:rsid w:val="00B47871"/>
    <w:rsid w:val="00B5402B"/>
    <w:rsid w:val="00B56426"/>
    <w:rsid w:val="00B64BC6"/>
    <w:rsid w:val="00B64C15"/>
    <w:rsid w:val="00B671BF"/>
    <w:rsid w:val="00B67AAD"/>
    <w:rsid w:val="00B73B78"/>
    <w:rsid w:val="00B76A8B"/>
    <w:rsid w:val="00B90801"/>
    <w:rsid w:val="00B92569"/>
    <w:rsid w:val="00BC0F29"/>
    <w:rsid w:val="00BD280B"/>
    <w:rsid w:val="00C055F3"/>
    <w:rsid w:val="00C07BC7"/>
    <w:rsid w:val="00C2520D"/>
    <w:rsid w:val="00C3037B"/>
    <w:rsid w:val="00C34D1E"/>
    <w:rsid w:val="00C54369"/>
    <w:rsid w:val="00C566F7"/>
    <w:rsid w:val="00C626F6"/>
    <w:rsid w:val="00C64F82"/>
    <w:rsid w:val="00C65975"/>
    <w:rsid w:val="00C67301"/>
    <w:rsid w:val="00C7338E"/>
    <w:rsid w:val="00C8113C"/>
    <w:rsid w:val="00C81AC2"/>
    <w:rsid w:val="00CF2BF7"/>
    <w:rsid w:val="00CF5090"/>
    <w:rsid w:val="00CF6EE5"/>
    <w:rsid w:val="00D00793"/>
    <w:rsid w:val="00D1310A"/>
    <w:rsid w:val="00D52432"/>
    <w:rsid w:val="00D540C6"/>
    <w:rsid w:val="00D71D16"/>
    <w:rsid w:val="00D72781"/>
    <w:rsid w:val="00D77E3E"/>
    <w:rsid w:val="00D82D1B"/>
    <w:rsid w:val="00D87B28"/>
    <w:rsid w:val="00D92735"/>
    <w:rsid w:val="00DA06E5"/>
    <w:rsid w:val="00DA70DC"/>
    <w:rsid w:val="00DB17BE"/>
    <w:rsid w:val="00DB5E55"/>
    <w:rsid w:val="00DB7EAF"/>
    <w:rsid w:val="00DC51F6"/>
    <w:rsid w:val="00DD6F45"/>
    <w:rsid w:val="00DE02DF"/>
    <w:rsid w:val="00DE1411"/>
    <w:rsid w:val="00DE546B"/>
    <w:rsid w:val="00DF2566"/>
    <w:rsid w:val="00DF424F"/>
    <w:rsid w:val="00E07E89"/>
    <w:rsid w:val="00E16DAD"/>
    <w:rsid w:val="00E262D7"/>
    <w:rsid w:val="00E269BC"/>
    <w:rsid w:val="00E3382C"/>
    <w:rsid w:val="00E457AE"/>
    <w:rsid w:val="00E460E6"/>
    <w:rsid w:val="00E47C9E"/>
    <w:rsid w:val="00E637BC"/>
    <w:rsid w:val="00E6674F"/>
    <w:rsid w:val="00E66FE9"/>
    <w:rsid w:val="00E81E05"/>
    <w:rsid w:val="00E84B31"/>
    <w:rsid w:val="00E85233"/>
    <w:rsid w:val="00E94224"/>
    <w:rsid w:val="00EE303B"/>
    <w:rsid w:val="00F05B6D"/>
    <w:rsid w:val="00F1005F"/>
    <w:rsid w:val="00F16657"/>
    <w:rsid w:val="00F329B5"/>
    <w:rsid w:val="00F35843"/>
    <w:rsid w:val="00F37EF5"/>
    <w:rsid w:val="00F41011"/>
    <w:rsid w:val="00F47522"/>
    <w:rsid w:val="00F50FA7"/>
    <w:rsid w:val="00F678D9"/>
    <w:rsid w:val="00F72031"/>
    <w:rsid w:val="00F74ECA"/>
    <w:rsid w:val="00FA2BC0"/>
    <w:rsid w:val="00FB07F0"/>
    <w:rsid w:val="00FB123A"/>
    <w:rsid w:val="00FC6B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CD03E2"/>
  <w15:docId w15:val="{8C505CCC-1CAD-4481-9F5F-EF6EC138E0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4"/>
        <w:szCs w:val="24"/>
        <w:lang w:val="en"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color w:val="2F5496"/>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color w:val="2F5496"/>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color w:val="2F5496"/>
      <w:sz w:val="28"/>
      <w:szCs w:val="28"/>
    </w:rPr>
  </w:style>
  <w:style w:type="paragraph" w:styleId="Heading4">
    <w:name w:val="heading 4"/>
    <w:basedOn w:val="Normal"/>
    <w:next w:val="Normal"/>
    <w:link w:val="Heading4Char"/>
    <w:uiPriority w:val="9"/>
    <w:semiHidden/>
    <w:unhideWhenUsed/>
    <w:qFormat/>
    <w:pPr>
      <w:keepNext/>
      <w:keepLines/>
      <w:spacing w:before="80" w:after="40"/>
      <w:outlineLvl w:val="3"/>
    </w:pPr>
    <w:rPr>
      <w:i/>
      <w:color w:val="2F5496"/>
    </w:rPr>
  </w:style>
  <w:style w:type="paragraph" w:styleId="Heading5">
    <w:name w:val="heading 5"/>
    <w:basedOn w:val="Normal"/>
    <w:next w:val="Normal"/>
    <w:link w:val="Heading5Char"/>
    <w:uiPriority w:val="9"/>
    <w:semiHidden/>
    <w:unhideWhenUsed/>
    <w:qFormat/>
    <w:pPr>
      <w:keepNext/>
      <w:keepLines/>
      <w:spacing w:before="80" w:after="40"/>
      <w:outlineLvl w:val="4"/>
    </w:pPr>
    <w:rPr>
      <w:color w:val="2F5496"/>
    </w:rPr>
  </w:style>
  <w:style w:type="paragraph" w:styleId="Heading6">
    <w:name w:val="heading 6"/>
    <w:basedOn w:val="Normal"/>
    <w:next w:val="Normal"/>
    <w:link w:val="Heading6Char"/>
    <w:uiPriority w:val="9"/>
    <w:semiHidden/>
    <w:unhideWhenUsed/>
    <w:qFormat/>
    <w:pPr>
      <w:keepNext/>
      <w:keepLines/>
      <w:spacing w:before="40" w:after="0"/>
      <w:outlineLvl w:val="5"/>
    </w:pPr>
    <w:rPr>
      <w:i/>
      <w:color w:val="595959"/>
    </w:rPr>
  </w:style>
  <w:style w:type="paragraph" w:styleId="Heading7">
    <w:name w:val="heading 7"/>
    <w:basedOn w:val="Normal"/>
    <w:next w:val="Normal"/>
    <w:link w:val="Heading7Char"/>
    <w:uiPriority w:val="9"/>
    <w:semiHidden/>
    <w:unhideWhenUsed/>
    <w:qFormat/>
    <w:rsid w:val="00C10A7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10A7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10A7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link w:val="TitleChar"/>
    <w:uiPriority w:val="10"/>
    <w:qFormat/>
    <w:pPr>
      <w:spacing w:after="80" w:line="240" w:lineRule="auto"/>
    </w:pPr>
    <w:rPr>
      <w:sz w:val="56"/>
      <w:szCs w:val="56"/>
    </w:rPr>
  </w:style>
  <w:style w:type="character" w:customStyle="1" w:styleId="Heading1Char">
    <w:name w:val="Heading 1 Char"/>
    <w:basedOn w:val="DefaultParagraphFont"/>
    <w:link w:val="Heading1"/>
    <w:uiPriority w:val="9"/>
    <w:rsid w:val="00C10A7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10A7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C10A7B"/>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10A7B"/>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C10A7B"/>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C10A7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10A7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10A7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10A7B"/>
    <w:rPr>
      <w:rFonts w:eastAsiaTheme="majorEastAsia" w:cstheme="majorBidi"/>
      <w:color w:val="272727" w:themeColor="text1" w:themeTint="D8"/>
    </w:rPr>
  </w:style>
  <w:style w:type="character" w:customStyle="1" w:styleId="TitleChar">
    <w:name w:val="Title Char"/>
    <w:basedOn w:val="DefaultParagraphFont"/>
    <w:link w:val="Title"/>
    <w:uiPriority w:val="10"/>
    <w:rsid w:val="00C10A7B"/>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sid w:val="00C10A7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10A7B"/>
    <w:pPr>
      <w:spacing w:before="160"/>
      <w:jc w:val="center"/>
    </w:pPr>
    <w:rPr>
      <w:i/>
      <w:iCs/>
      <w:color w:val="404040" w:themeColor="text1" w:themeTint="BF"/>
    </w:rPr>
  </w:style>
  <w:style w:type="character" w:customStyle="1" w:styleId="QuoteChar">
    <w:name w:val="Quote Char"/>
    <w:basedOn w:val="DefaultParagraphFont"/>
    <w:link w:val="Quote"/>
    <w:uiPriority w:val="29"/>
    <w:rsid w:val="00C10A7B"/>
    <w:rPr>
      <w:i/>
      <w:iCs/>
      <w:color w:val="404040" w:themeColor="text1" w:themeTint="BF"/>
    </w:rPr>
  </w:style>
  <w:style w:type="paragraph" w:styleId="ListParagraph">
    <w:name w:val="List Paragraph"/>
    <w:aliases w:val="lp1,List Paragraph1,lp11,bullet,bullet 1,List Paragraph11,List Paragraph12,List Paragraph2,Thang2,VNA - List Paragraph,1.,Table Sequence,List Paragraph 1,My checklist,Bullet List,FooterText,numbered,Paragraphe de liste"/>
    <w:basedOn w:val="Normal"/>
    <w:link w:val="ListParagraphChar"/>
    <w:uiPriority w:val="34"/>
    <w:qFormat/>
    <w:rsid w:val="00C10A7B"/>
    <w:pPr>
      <w:ind w:left="720"/>
      <w:contextualSpacing/>
    </w:pPr>
  </w:style>
  <w:style w:type="character" w:styleId="IntenseEmphasis">
    <w:name w:val="Intense Emphasis"/>
    <w:basedOn w:val="DefaultParagraphFont"/>
    <w:uiPriority w:val="21"/>
    <w:qFormat/>
    <w:rsid w:val="00C10A7B"/>
    <w:rPr>
      <w:i/>
      <w:iCs/>
      <w:color w:val="2F5496" w:themeColor="accent1" w:themeShade="BF"/>
    </w:rPr>
  </w:style>
  <w:style w:type="paragraph" w:styleId="IntenseQuote">
    <w:name w:val="Intense Quote"/>
    <w:basedOn w:val="Normal"/>
    <w:next w:val="Normal"/>
    <w:link w:val="IntenseQuoteChar"/>
    <w:uiPriority w:val="30"/>
    <w:qFormat/>
    <w:rsid w:val="00C10A7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10A7B"/>
    <w:rPr>
      <w:i/>
      <w:iCs/>
      <w:color w:val="2F5496" w:themeColor="accent1" w:themeShade="BF"/>
    </w:rPr>
  </w:style>
  <w:style w:type="character" w:styleId="IntenseReference">
    <w:name w:val="Intense Reference"/>
    <w:basedOn w:val="DefaultParagraphFont"/>
    <w:uiPriority w:val="32"/>
    <w:qFormat/>
    <w:rsid w:val="00C10A7B"/>
    <w:rPr>
      <w:b/>
      <w:bCs/>
      <w:smallCaps/>
      <w:color w:val="2F5496" w:themeColor="accent1" w:themeShade="BF"/>
      <w:spacing w:val="5"/>
    </w:rPr>
  </w:style>
  <w:style w:type="table" w:styleId="TableGrid">
    <w:name w:val="Table Grid"/>
    <w:basedOn w:val="TableNormal"/>
    <w:uiPriority w:val="39"/>
    <w:rsid w:val="00C10A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D343B"/>
    <w:rPr>
      <w:color w:val="0563C1" w:themeColor="hyperlink"/>
      <w:u w:val="single"/>
    </w:rPr>
  </w:style>
  <w:style w:type="character" w:styleId="UnresolvedMention">
    <w:name w:val="Unresolved Mention"/>
    <w:basedOn w:val="DefaultParagraphFont"/>
    <w:uiPriority w:val="99"/>
    <w:semiHidden/>
    <w:unhideWhenUsed/>
    <w:rsid w:val="00BD343B"/>
    <w:rPr>
      <w:color w:val="605E5C"/>
      <w:shd w:val="clear" w:color="auto" w:fill="E1DFDD"/>
    </w:rPr>
  </w:style>
  <w:style w:type="paragraph" w:styleId="Header">
    <w:name w:val="header"/>
    <w:basedOn w:val="Normal"/>
    <w:link w:val="HeaderChar"/>
    <w:uiPriority w:val="99"/>
    <w:unhideWhenUsed/>
    <w:rsid w:val="0015467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54673"/>
  </w:style>
  <w:style w:type="paragraph" w:styleId="Footer">
    <w:name w:val="footer"/>
    <w:basedOn w:val="Normal"/>
    <w:link w:val="FooterChar"/>
    <w:uiPriority w:val="99"/>
    <w:unhideWhenUsed/>
    <w:rsid w:val="00154673"/>
    <w:pPr>
      <w:tabs>
        <w:tab w:val="center" w:pos="4680"/>
        <w:tab w:val="right" w:pos="9360"/>
      </w:tabs>
      <w:spacing w:after="0" w:line="240" w:lineRule="auto"/>
    </w:pPr>
  </w:style>
  <w:style w:type="character" w:customStyle="1" w:styleId="FooterChar">
    <w:name w:val="Footer Char"/>
    <w:basedOn w:val="DefaultParagraphFont"/>
    <w:link w:val="Footer"/>
    <w:uiPriority w:val="99"/>
    <w:rsid w:val="00154673"/>
  </w:style>
  <w:style w:type="character" w:customStyle="1" w:styleId="ListParagraphChar">
    <w:name w:val="List Paragraph Char"/>
    <w:aliases w:val="lp1 Char,List Paragraph1 Char,lp11 Char,bullet Char,bullet 1 Char,List Paragraph11 Char,List Paragraph12 Char,List Paragraph2 Char,Thang2 Char,VNA - List Paragraph Char,1. Char,Table Sequence Char,List Paragraph 1 Char,numbered Char"/>
    <w:link w:val="ListParagraph"/>
    <w:uiPriority w:val="34"/>
    <w:qFormat/>
    <w:locked/>
    <w:rsid w:val="00546263"/>
  </w:style>
  <w:style w:type="paragraph" w:styleId="NormalWeb">
    <w:name w:val="Normal (Web)"/>
    <w:basedOn w:val="Normal"/>
    <w:uiPriority w:val="99"/>
    <w:semiHidden/>
    <w:unhideWhenUsed/>
    <w:rsid w:val="005E5AAC"/>
    <w:rPr>
      <w:rFonts w:ascii="Times New Roman" w:hAnsi="Times New Roman" w:cs="Times New Roman"/>
    </w:rPr>
  </w:style>
  <w:style w:type="paragraph" w:styleId="FootnoteText">
    <w:name w:val="footnote text"/>
    <w:aliases w:val="Char,fn,single space,FOOTNOTES,Footnote Text Char Char Char Char Char Char,ADB,ALTS FOOTNOTE,f,Footnote Text Char2 Char,Footnote Text Char1 Char Char,Footnote Text Char2 Char Char Char,WB-Fuﬂnotentext,Footnote,Fuﬂnote,WB-Fußnotentext"/>
    <w:basedOn w:val="Normal"/>
    <w:link w:val="FootnoteTextChar"/>
    <w:uiPriority w:val="99"/>
    <w:unhideWhenUsed/>
    <w:qFormat/>
    <w:rsid w:val="00EB4CD6"/>
    <w:pPr>
      <w:spacing w:after="0" w:line="240" w:lineRule="auto"/>
    </w:pPr>
    <w:rPr>
      <w:sz w:val="20"/>
      <w:szCs w:val="20"/>
    </w:rPr>
  </w:style>
  <w:style w:type="character" w:customStyle="1" w:styleId="FootnoteTextChar">
    <w:name w:val="Footnote Text Char"/>
    <w:aliases w:val="Char Char,fn Char,single space Char,FOOTNOTES Char,Footnote Text Char Char Char Char Char Char Char,ADB Char,ALTS FOOTNOTE Char,f Char,Footnote Text Char2 Char Char,Footnote Text Char1 Char Char Char,WB-Fuﬂnotentext Char,Footnote Char"/>
    <w:basedOn w:val="DefaultParagraphFont"/>
    <w:link w:val="FootnoteText"/>
    <w:uiPriority w:val="99"/>
    <w:qFormat/>
    <w:rsid w:val="00EB4CD6"/>
    <w:rPr>
      <w:sz w:val="20"/>
      <w:szCs w:val="20"/>
    </w:rPr>
  </w:style>
  <w:style w:type="character" w:styleId="FootnoteReference">
    <w:name w:val="footnote reference"/>
    <w:aliases w:val="ftref,Footnote Reference Number,Footnote Reference_LVL6,Footnote Reference_LVL61,Footnote Reference_LVL62,Footnote Reference_LVL63,Footnote Reference_LVL64,fr,Rabbani Footnote,Ref,de nota al pie,BVI fnr,Знак сноски 1,Footnote text"/>
    <w:basedOn w:val="DefaultParagraphFont"/>
    <w:uiPriority w:val="99"/>
    <w:unhideWhenUsed/>
    <w:qFormat/>
    <w:rsid w:val="00EB4CD6"/>
    <w:rPr>
      <w:vertAlign w:val="superscript"/>
    </w:rPr>
  </w:style>
  <w:style w:type="paragraph" w:styleId="Subtitle">
    <w:name w:val="Subtitle"/>
    <w:basedOn w:val="Normal"/>
    <w:next w:val="Normal"/>
    <w:link w:val="SubtitleChar"/>
    <w:uiPriority w:val="11"/>
    <w:qFormat/>
    <w:rPr>
      <w:color w:val="595959"/>
      <w:sz w:val="28"/>
      <w:szCs w:val="28"/>
    </w:rPr>
  </w:style>
  <w:style w:type="table" w:customStyle="1" w:styleId="1">
    <w:name w:val="1"/>
    <w:basedOn w:val="TableNormal"/>
    <w:pPr>
      <w:spacing w:after="0" w:line="240" w:lineRule="auto"/>
    </w:pPr>
    <w:tblPr>
      <w:tblStyleRowBandSize w:val="1"/>
      <w:tblStyleColBandSize w:val="1"/>
    </w:tblPr>
  </w:style>
  <w:style w:type="paragraph" w:styleId="BodyText3">
    <w:name w:val="Body Text 3"/>
    <w:basedOn w:val="Normal"/>
    <w:link w:val="BodyText3Char"/>
    <w:uiPriority w:val="99"/>
    <w:unhideWhenUsed/>
    <w:rsid w:val="002575BB"/>
    <w:pPr>
      <w:spacing w:after="120" w:line="240" w:lineRule="auto"/>
    </w:pPr>
    <w:rPr>
      <w:rFonts w:ascii="VNI-Times" w:eastAsia="Times New Roman" w:hAnsi="VNI-Times" w:cs="Times New Roman"/>
      <w:sz w:val="16"/>
      <w:szCs w:val="16"/>
      <w:lang w:val="en-US"/>
    </w:rPr>
  </w:style>
  <w:style w:type="character" w:customStyle="1" w:styleId="BodyText3Char">
    <w:name w:val="Body Text 3 Char"/>
    <w:basedOn w:val="DefaultParagraphFont"/>
    <w:link w:val="BodyText3"/>
    <w:uiPriority w:val="99"/>
    <w:rsid w:val="002575BB"/>
    <w:rPr>
      <w:rFonts w:ascii="VNI-Times" w:eastAsia="Times New Roman" w:hAnsi="VNI-Times" w:cs="Times New Roman"/>
      <w:sz w:val="16"/>
      <w:szCs w:val="16"/>
      <w:lang w:val="en-US"/>
    </w:rPr>
  </w:style>
  <w:style w:type="character" w:customStyle="1" w:styleId="DieukhoanChar">
    <w:name w:val="Dieu_khoan Char"/>
    <w:link w:val="Dieukhoan"/>
    <w:locked/>
    <w:rsid w:val="00A23A51"/>
    <w:rPr>
      <w:b/>
      <w:bCs/>
      <w:sz w:val="28"/>
      <w:szCs w:val="28"/>
    </w:rPr>
  </w:style>
  <w:style w:type="paragraph" w:customStyle="1" w:styleId="Dieukhoan">
    <w:name w:val="Dieu_khoan"/>
    <w:basedOn w:val="Normal"/>
    <w:link w:val="DieukhoanChar"/>
    <w:qFormat/>
    <w:rsid w:val="00A23A51"/>
    <w:pPr>
      <w:numPr>
        <w:numId w:val="17"/>
      </w:numPr>
      <w:spacing w:before="120" w:after="120" w:line="240" w:lineRule="auto"/>
      <w:jc w:val="both"/>
    </w:pPr>
    <w:rPr>
      <w:b/>
      <w:bCs/>
      <w:sz w:val="28"/>
      <w:szCs w:val="28"/>
    </w:rPr>
  </w:style>
  <w:style w:type="character" w:customStyle="1" w:styleId="fontstyle01">
    <w:name w:val="fontstyle01"/>
    <w:rsid w:val="00113433"/>
    <w:rPr>
      <w:rFonts w:ascii="TimesNewRomanPS-BoldMT" w:hAnsi="TimesNewRomanPS-BoldMT" w:hint="default"/>
      <w:b/>
      <w:bCs/>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1170565">
      <w:bodyDiv w:val="1"/>
      <w:marLeft w:val="0"/>
      <w:marRight w:val="0"/>
      <w:marTop w:val="0"/>
      <w:marBottom w:val="0"/>
      <w:divBdr>
        <w:top w:val="none" w:sz="0" w:space="0" w:color="auto"/>
        <w:left w:val="none" w:sz="0" w:space="0" w:color="auto"/>
        <w:bottom w:val="none" w:sz="0" w:space="0" w:color="auto"/>
        <w:right w:val="none" w:sz="0" w:space="0" w:color="auto"/>
      </w:divBdr>
      <w:divsChild>
        <w:div w:id="1789086606">
          <w:marLeft w:val="0"/>
          <w:marRight w:val="0"/>
          <w:marTop w:val="0"/>
          <w:marBottom w:val="0"/>
          <w:divBdr>
            <w:top w:val="none" w:sz="0" w:space="0" w:color="auto"/>
            <w:left w:val="none" w:sz="0" w:space="0" w:color="auto"/>
            <w:bottom w:val="none" w:sz="0" w:space="0" w:color="auto"/>
            <w:right w:val="none" w:sz="0" w:space="0" w:color="auto"/>
          </w:divBdr>
        </w:div>
      </w:divsChild>
    </w:div>
    <w:div w:id="595745105">
      <w:bodyDiv w:val="1"/>
      <w:marLeft w:val="0"/>
      <w:marRight w:val="0"/>
      <w:marTop w:val="0"/>
      <w:marBottom w:val="0"/>
      <w:divBdr>
        <w:top w:val="none" w:sz="0" w:space="0" w:color="auto"/>
        <w:left w:val="none" w:sz="0" w:space="0" w:color="auto"/>
        <w:bottom w:val="none" w:sz="0" w:space="0" w:color="auto"/>
        <w:right w:val="none" w:sz="0" w:space="0" w:color="auto"/>
      </w:divBdr>
      <w:divsChild>
        <w:div w:id="1753967124">
          <w:marLeft w:val="0"/>
          <w:marRight w:val="0"/>
          <w:marTop w:val="0"/>
          <w:marBottom w:val="0"/>
          <w:divBdr>
            <w:top w:val="none" w:sz="0" w:space="0" w:color="auto"/>
            <w:left w:val="none" w:sz="0" w:space="0" w:color="auto"/>
            <w:bottom w:val="none" w:sz="0" w:space="0" w:color="auto"/>
            <w:right w:val="none" w:sz="0" w:space="0" w:color="auto"/>
          </w:divBdr>
        </w:div>
      </w:divsChild>
    </w:div>
    <w:div w:id="1741562866">
      <w:bodyDiv w:val="1"/>
      <w:marLeft w:val="0"/>
      <w:marRight w:val="0"/>
      <w:marTop w:val="0"/>
      <w:marBottom w:val="0"/>
      <w:divBdr>
        <w:top w:val="none" w:sz="0" w:space="0" w:color="auto"/>
        <w:left w:val="none" w:sz="0" w:space="0" w:color="auto"/>
        <w:bottom w:val="none" w:sz="0" w:space="0" w:color="auto"/>
        <w:right w:val="none" w:sz="0" w:space="0" w:color="auto"/>
      </w:divBdr>
      <w:divsChild>
        <w:div w:id="1830948067">
          <w:marLeft w:val="0"/>
          <w:marRight w:val="0"/>
          <w:marTop w:val="0"/>
          <w:marBottom w:val="0"/>
          <w:divBdr>
            <w:top w:val="none" w:sz="0" w:space="0" w:color="auto"/>
            <w:left w:val="none" w:sz="0" w:space="0" w:color="auto"/>
            <w:bottom w:val="none" w:sz="0" w:space="0" w:color="auto"/>
            <w:right w:val="none" w:sz="0" w:space="0" w:color="auto"/>
          </w:divBdr>
        </w:div>
      </w:divsChild>
    </w:div>
    <w:div w:id="1868565685">
      <w:bodyDiv w:val="1"/>
      <w:marLeft w:val="0"/>
      <w:marRight w:val="0"/>
      <w:marTop w:val="0"/>
      <w:marBottom w:val="0"/>
      <w:divBdr>
        <w:top w:val="none" w:sz="0" w:space="0" w:color="auto"/>
        <w:left w:val="none" w:sz="0" w:space="0" w:color="auto"/>
        <w:bottom w:val="none" w:sz="0" w:space="0" w:color="auto"/>
        <w:right w:val="none" w:sz="0" w:space="0" w:color="auto"/>
      </w:divBdr>
      <w:divsChild>
        <w:div w:id="132627517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y2prCqbAM7T/JJmWxfXTOU1nusQ==">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</go:docsCustomData>
</go:gDocsCustomXmlDataStorage>
</file>

<file path=customXml/itemProps1.xml><?xml version="1.0" encoding="utf-8"?>
<ds:datastoreItem xmlns:ds="http://schemas.openxmlformats.org/officeDocument/2006/customXml" ds:itemID="{07D69030-752E-4E24-8C8B-D441FA9A4D5C}">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995</TotalTime>
  <Pages>32</Pages>
  <Words>7958</Words>
  <Characters>45366</Characters>
  <Application>Microsoft Office Word</Application>
  <DocSecurity>0</DocSecurity>
  <Lines>378</Lines>
  <Paragraphs>106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defaultuser0</dc:creator>
  <cp:keywords/>
  <dc:description/>
  <cp:lastModifiedBy>Ngo Thai Anh (TT)</cp:lastModifiedBy>
  <cp:revision>66</cp:revision>
  <dcterms:created xsi:type="dcterms:W3CDTF">2025-07-09T01:29:00Z</dcterms:created>
  <dcterms:modified xsi:type="dcterms:W3CDTF">2025-10-24T06:50:00Z</dcterms:modified>
</cp:coreProperties>
</file>